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C71" w:rsidRDefault="002C2C71" w:rsidP="00B2544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2C7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E:\КОМ 1218\игнатьева\2022-04-11_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71" w:rsidRDefault="002C2C71" w:rsidP="00B2544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C71" w:rsidRDefault="002C2C71" w:rsidP="00B2544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544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7528C" w:rsidRPr="00B25447" w:rsidRDefault="0037528C" w:rsidP="00B254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7528C" w:rsidRPr="00B25447" w:rsidTr="00B113A8">
        <w:tc>
          <w:tcPr>
            <w:tcW w:w="1134" w:type="dxa"/>
            <w:shd w:val="clear" w:color="auto" w:fill="auto"/>
          </w:tcPr>
          <w:p w:rsidR="0037528C" w:rsidRPr="00B25447" w:rsidRDefault="0037528C" w:rsidP="00B25447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134" w:type="dxa"/>
            <w:shd w:val="clear" w:color="auto" w:fill="auto"/>
          </w:tcPr>
          <w:p w:rsidR="0037528C" w:rsidRPr="00B25447" w:rsidRDefault="0037528C" w:rsidP="00B25447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134" w:type="dxa"/>
            <w:shd w:val="clear" w:color="auto" w:fill="auto"/>
          </w:tcPr>
          <w:p w:rsidR="0037528C" w:rsidRPr="00B25447" w:rsidRDefault="0037528C" w:rsidP="00B25447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134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134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8789" w:type="dxa"/>
            <w:gridSpan w:val="2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447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br w:type="page"/>
      </w:r>
      <w:r w:rsidRPr="00B254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7528C" w:rsidRPr="00B25447" w:rsidRDefault="0037528C" w:rsidP="00B25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разработана на основе: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5447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B2544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B2544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B25447">
        <w:rPr>
          <w:rFonts w:ascii="Times New Roman" w:hAnsi="Times New Roman" w:cs="Times New Roman"/>
          <w:sz w:val="26"/>
          <w:szCs w:val="26"/>
        </w:rPr>
        <w:t xml:space="preserve">  22.02.06 Сварочное производство, 2018 г.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«Математика», 2020 г.</w:t>
      </w:r>
    </w:p>
    <w:p w:rsidR="0037528C" w:rsidRPr="00B25447" w:rsidRDefault="0037528C" w:rsidP="00B254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2544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B25447">
        <w:rPr>
          <w:rFonts w:ascii="Times New Roman" w:hAnsi="Times New Roman" w:cs="Times New Roman"/>
          <w:caps/>
          <w:sz w:val="26"/>
          <w:szCs w:val="26"/>
          <w:shd w:val="clear" w:color="auto" w:fill="FFFFFF"/>
        </w:rPr>
        <w:t>ен</w:t>
      </w:r>
      <w:r w:rsidRPr="00B25447">
        <w:rPr>
          <w:rFonts w:ascii="Times New Roman" w:hAnsi="Times New Roman" w:cs="Times New Roman"/>
          <w:sz w:val="26"/>
          <w:szCs w:val="26"/>
          <w:shd w:val="clear" w:color="auto" w:fill="FFFFFF"/>
        </w:rPr>
        <w:t>.01. Математика</w:t>
      </w:r>
      <w:r w:rsidRPr="00B25447">
        <w:rPr>
          <w:rFonts w:ascii="Times New Roman" w:hAnsi="Times New Roman" w:cs="Times New Roman"/>
          <w:b/>
          <w:sz w:val="26"/>
          <w:szCs w:val="26"/>
        </w:rPr>
        <w:t>.</w:t>
      </w:r>
    </w:p>
    <w:p w:rsidR="0037528C" w:rsidRPr="00B25447" w:rsidRDefault="0037528C" w:rsidP="00B254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699"/>
        <w:gridCol w:w="3438"/>
      </w:tblGrid>
      <w:tr w:rsidR="0037528C" w:rsidRPr="00B25447" w:rsidTr="00B25447">
        <w:trPr>
          <w:jc w:val="center"/>
        </w:trPr>
        <w:tc>
          <w:tcPr>
            <w:tcW w:w="6629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Результаты обучения </w:t>
            </w:r>
          </w:p>
          <w:p w:rsidR="0037528C" w:rsidRPr="00B25447" w:rsidRDefault="0037528C" w:rsidP="00B2544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37528C" w:rsidRPr="00B25447" w:rsidRDefault="0037528C" w:rsidP="00B2544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37528C" w:rsidRPr="00B25447" w:rsidTr="00B25447">
        <w:trPr>
          <w:jc w:val="center"/>
        </w:trPr>
        <w:tc>
          <w:tcPr>
            <w:tcW w:w="6629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 xml:space="preserve">В результате освоения дисциплины студент должен </w:t>
            </w:r>
            <w:r w:rsidRPr="00B25447">
              <w:rPr>
                <w:rFonts w:ascii="Times New Roman" w:eastAsia="Times New Roman" w:hAnsi="Times New Roman" w:cs="Times New Roman"/>
                <w:color w:val="000000" w:themeColor="text1"/>
              </w:rPr>
              <w:t>уметь: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анализировать сложные функции и строить их графики;</w:t>
            </w:r>
          </w:p>
          <w:p w:rsidR="0037528C" w:rsidRPr="00B25447" w:rsidRDefault="0037528C" w:rsidP="00B25447">
            <w:pPr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выполнять действия над комплексными числами;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вычислять значения геометрических величин;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производить операции над матрицами и определителями;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решать задачи на вычисление вероятности с использованием элементов комбинаторики;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решать системы линейных уравнений различными методами.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 w:rsidRPr="00B25447">
              <w:rPr>
                <w:sz w:val="26"/>
                <w:szCs w:val="26"/>
                <w:lang w:val="la-Latn"/>
              </w:rPr>
              <w:t>В результате освоения дисциплины обучающийся должен</w:t>
            </w:r>
            <w:r w:rsidRPr="00B25447">
              <w:rPr>
                <w:b/>
                <w:sz w:val="26"/>
                <w:szCs w:val="26"/>
                <w:lang w:val="la-Latn"/>
              </w:rPr>
              <w:t xml:space="preserve"> знать: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 w:rsidRPr="00B25447">
              <w:rPr>
                <w:b/>
                <w:sz w:val="26"/>
                <w:szCs w:val="26"/>
              </w:rPr>
              <w:t xml:space="preserve">- </w:t>
            </w:r>
            <w:r w:rsidRPr="00B25447">
              <w:rPr>
                <w:sz w:val="26"/>
                <w:szCs w:val="26"/>
              </w:rPr>
              <w:t>основные математические методы решения прикладных задач;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37528C" w:rsidRPr="00B25447" w:rsidRDefault="0037528C" w:rsidP="00B25447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основы интегрального и дифференциального исчисления;</w:t>
            </w:r>
          </w:p>
          <w:p w:rsidR="0037528C" w:rsidRPr="00B25447" w:rsidRDefault="0037528C" w:rsidP="00B25447">
            <w:pPr>
              <w:pStyle w:val="a3"/>
              <w:tabs>
                <w:tab w:val="left" w:pos="4580"/>
              </w:tabs>
              <w:ind w:left="0"/>
              <w:jc w:val="both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- Наблюдение и оценка решения заданий в тетради и у доски.</w:t>
            </w: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- Опрос устный, письменный, в форме тестов,</w:t>
            </w: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- Выполнение практических заданий 1-10</w:t>
            </w: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- Выполнение самостоятельных работ</w:t>
            </w: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- Дифференцированный зачет</w:t>
            </w:r>
          </w:p>
          <w:p w:rsidR="0037528C" w:rsidRPr="00B25447" w:rsidRDefault="0037528C" w:rsidP="00B25447">
            <w:pPr>
              <w:rPr>
                <w:sz w:val="26"/>
                <w:szCs w:val="26"/>
                <w:lang w:eastAsia="ar-SA"/>
              </w:rPr>
            </w:pPr>
          </w:p>
          <w:p w:rsidR="0037528C" w:rsidRPr="00B25447" w:rsidRDefault="0037528C" w:rsidP="00B254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B25447">
              <w:rPr>
                <w:rFonts w:eastAsia="Calibri"/>
                <w:color w:val="000000"/>
                <w:sz w:val="26"/>
                <w:szCs w:val="26"/>
              </w:rPr>
              <w:t>- Письменный контроль  (тестирование);</w:t>
            </w:r>
          </w:p>
          <w:p w:rsidR="0037528C" w:rsidRPr="00B25447" w:rsidRDefault="0037528C" w:rsidP="00B254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37528C" w:rsidRPr="00B25447" w:rsidRDefault="0037528C" w:rsidP="00B254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B25447">
              <w:rPr>
                <w:rFonts w:eastAsia="Calibri"/>
                <w:color w:val="000000"/>
                <w:sz w:val="26"/>
                <w:szCs w:val="26"/>
              </w:rPr>
              <w:t>- Выполнение презентаций;</w:t>
            </w:r>
          </w:p>
        </w:tc>
      </w:tr>
    </w:tbl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629"/>
        <w:gridCol w:w="3508"/>
      </w:tblGrid>
      <w:tr w:rsidR="0037528C" w:rsidRPr="00B25447" w:rsidTr="00B25447">
        <w:trPr>
          <w:jc w:val="center"/>
        </w:trPr>
        <w:tc>
          <w:tcPr>
            <w:tcW w:w="6629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25447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37528C" w:rsidRPr="00B25447" w:rsidRDefault="0037528C" w:rsidP="00B25447">
            <w:pPr>
              <w:rPr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508" w:type="dxa"/>
          </w:tcPr>
          <w:p w:rsidR="0037528C" w:rsidRPr="00B25447" w:rsidRDefault="0037528C" w:rsidP="00B25447">
            <w:pPr>
              <w:rPr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7528C" w:rsidRPr="00B25447" w:rsidTr="00B25447">
        <w:trPr>
          <w:jc w:val="center"/>
        </w:trPr>
        <w:tc>
          <w:tcPr>
            <w:tcW w:w="6629" w:type="dxa"/>
          </w:tcPr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37528C" w:rsidRPr="00B25447" w:rsidRDefault="0037528C" w:rsidP="00B25447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 xml:space="preserve">ОК-8. Самостоятельно определять задачи профессионального и личностного развития, заниматься самообразованием, осознано планировать повышение </w:t>
            </w:r>
            <w:r w:rsidRPr="00B25447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lastRenderedPageBreak/>
              <w:t>квалификации.</w:t>
            </w:r>
          </w:p>
          <w:p w:rsidR="0037528C" w:rsidRPr="00B25447" w:rsidRDefault="0037528C" w:rsidP="00B25447">
            <w:pPr>
              <w:rPr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508" w:type="dxa"/>
          </w:tcPr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Оценка за:</w:t>
            </w: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37528C" w:rsidRPr="00B25447" w:rsidRDefault="0037528C" w:rsidP="00B25447">
            <w:pPr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группах по выполнению практических заданий;</w:t>
            </w: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37528C" w:rsidRPr="00B25447" w:rsidRDefault="0037528C" w:rsidP="00B25447">
            <w:pPr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37528C" w:rsidRPr="00B25447" w:rsidRDefault="0037528C" w:rsidP="00B25447">
            <w:pPr>
              <w:rPr>
                <w:color w:val="000000" w:themeColor="text1"/>
                <w:sz w:val="26"/>
                <w:szCs w:val="26"/>
              </w:rPr>
            </w:pP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lastRenderedPageBreak/>
              <w:t>содержание и оформление мультимедийной презентации;</w:t>
            </w:r>
          </w:p>
          <w:p w:rsidR="0037528C" w:rsidRPr="00B25447" w:rsidRDefault="0037528C" w:rsidP="00B25447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37528C" w:rsidRPr="00B25447" w:rsidRDefault="0037528C" w:rsidP="00B25447">
            <w:pPr>
              <w:rPr>
                <w:sz w:val="26"/>
                <w:szCs w:val="26"/>
              </w:rPr>
            </w:pPr>
            <w:r w:rsidRPr="00B25447">
              <w:rPr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</w:tbl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2544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37528C" w:rsidRPr="00B25447" w:rsidRDefault="0037528C" w:rsidP="00B254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Тест по теме: «Матрицы, основные понятия»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№1.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Определитель – это .... 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35" type="#_x0000_t75" style="width:20.1pt;height:18pt" o:ole="">
            <v:imagedata r:id="rId6" o:title=""/>
          </v:shape>
          <w:control r:id="rId7" w:name="DefaultOcxName" w:shapeid="_x0000_i113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1. матрица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138" type="#_x0000_t75" style="width:20.1pt;height:18pt" o:ole="">
            <v:imagedata r:id="rId6" o:title=""/>
          </v:shape>
          <w:control r:id="rId8" w:name="DefaultOcxName1" w:shapeid="_x0000_i1138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2. число</w:t>
      </w:r>
      <w:r w:rsidR="0037528C" w:rsidRPr="00B25447">
        <w:rPr>
          <w:rFonts w:ascii="Times New Roman" w:hAnsi="Times New Roman" w:cs="Times New Roman"/>
          <w:color w:val="008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41" type="#_x0000_t75" style="width:20.1pt;height:18pt" o:ole="">
            <v:imagedata r:id="rId6" o:title=""/>
          </v:shape>
          <w:control r:id="rId9" w:name="DefaultOcxName2" w:shapeid="_x0000_i114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3. вектор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44" type="#_x0000_t75" style="width:20.1pt;height:18pt" o:ole="">
            <v:imagedata r:id="rId6" o:title=""/>
          </v:shape>
          <w:control r:id="rId10" w:name="DefaultOcxName3" w:shapeid="_x0000_i114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4. прямоугольная таблица чисел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47" type="#_x0000_t75" style="width:20.1pt;height:18pt" o:ole="">
            <v:imagedata r:id="rId6" o:title=""/>
          </v:shape>
          <w:control r:id="rId11" w:name="DefaultOcxName30" w:shapeid="_x0000_i1147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5. неопределяемое понятие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№2</w:t>
      </w:r>
      <w:r w:rsidRPr="00B25447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                </w:t>
      </w:r>
    </w:p>
    <w:p w:rsidR="0037528C" w:rsidRPr="00B25447" w:rsidRDefault="0037528C" w:rsidP="00B25447">
      <w:pPr>
        <w:tabs>
          <w:tab w:val="left" w:pos="532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определитель:</w:t>
      </w:r>
      <w:r w:rsidRPr="00B25447">
        <w:rPr>
          <w:rFonts w:ascii="Times New Roman" w:hAnsi="Times New Roman" w:cs="Times New Roman"/>
          <w:sz w:val="26"/>
          <w:szCs w:val="26"/>
        </w:rPr>
        <w:tab/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pStyle w:val="z-"/>
        <w:jc w:val="left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150" type="#_x0000_t75" style="width:20.1pt;height:18pt" o:ole="">
            <v:imagedata r:id="rId6" o:title=""/>
          </v:shape>
          <w:control r:id="rId13" w:name="DefaultOcxName4" w:shapeid="_x0000_i1150"/>
        </w:object>
      </w:r>
      <w:r w:rsidRPr="00B25447">
        <w:rPr>
          <w:rFonts w:ascii="Times New Roman" w:hAnsi="Times New Roman" w:cs="Times New Roman"/>
          <w:sz w:val="26"/>
          <w:szCs w:val="26"/>
        </w:rPr>
        <w:t>1.   8</w:t>
      </w:r>
      <w:r w:rsidRPr="00B25447">
        <w:rPr>
          <w:rFonts w:ascii="Times New Roman" w:hAnsi="Times New Roman" w:cs="Times New Roman"/>
          <w:color w:val="008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53" type="#_x0000_t75" style="width:20.1pt;height:18pt" o:ole="">
            <v:imagedata r:id="rId6" o:title=""/>
          </v:shape>
          <w:control r:id="rId14" w:name="DefaultOcxName11" w:shapeid="_x0000_i1153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2.   15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56" type="#_x0000_t75" style="width:20.1pt;height:18pt" o:ole="">
            <v:imagedata r:id="rId6" o:title=""/>
          </v:shape>
          <w:control r:id="rId15" w:name="DefaultOcxName21" w:shapeid="_x0000_i1156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3.   бесконечность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59" type="#_x0000_t75" style="width:20.1pt;height:18pt" o:ole="">
            <v:imagedata r:id="rId6" o:title=""/>
          </v:shape>
          <w:control r:id="rId16" w:name="DefaultOcxName31" w:shapeid="_x0000_i1159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4.   -27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62" type="#_x0000_t75" style="width:20.1pt;height:18pt" o:ole="">
            <v:imagedata r:id="rId6" o:title=""/>
          </v:shape>
          <w:control r:id="rId17" w:name="DefaultOcxName311" w:shapeid="_x0000_i1162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№3.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65" type="#_x0000_t75" style="width:20.1pt;height:18pt" o:ole="">
            <v:imagedata r:id="rId6" o:title=""/>
          </v:shape>
          <w:control r:id="rId19" w:name="DefaultOcxName5" w:shapeid="_x0000_i1165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1.   2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68" type="#_x0000_t75" style="width:20.1pt;height:18pt" o:ole="">
            <v:imagedata r:id="rId6" o:title=""/>
          </v:shape>
          <w:control r:id="rId20" w:name="DefaultOcxName12" w:shapeid="_x0000_i1168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2.   10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171" type="#_x0000_t75" style="width:20.1pt;height:18pt" o:ole="">
            <v:imagedata r:id="rId6" o:title=""/>
          </v:shape>
          <w:control r:id="rId21" w:name="DefaultOcxName22" w:shapeid="_x0000_i1171"/>
        </w:object>
      </w:r>
      <w:r w:rsidRPr="00B25447">
        <w:rPr>
          <w:rFonts w:ascii="Times New Roman" w:hAnsi="Times New Roman" w:cs="Times New Roman"/>
          <w:sz w:val="26"/>
          <w:szCs w:val="26"/>
        </w:rPr>
        <w:t>3.   бесконечность</w:t>
      </w:r>
      <w:r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74" type="#_x0000_t75" style="width:20.1pt;height:18pt" o:ole="">
            <v:imagedata r:id="rId6" o:title=""/>
          </v:shape>
          <w:control r:id="rId22" w:name="DefaultOcxName32" w:shapeid="_x0000_i1174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4.   0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77" type="#_x0000_t75" style="width:20.1pt;height:18pt" o:ole="">
            <v:imagedata r:id="rId6" o:title=""/>
          </v:shape>
          <w:control r:id="rId23" w:name="DefaultOcxName321" w:shapeid="_x0000_i1177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5.   0,5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№4.                 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Решить матричное уравнение:       </w:t>
      </w:r>
    </w:p>
    <w:p w:rsidR="0037528C" w:rsidRPr="00B25447" w:rsidRDefault="0037528C" w:rsidP="00B25447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027" type="#_x0000_t185" style="position:absolute;margin-left:216.9pt;margin-top:8.25pt;width:24.1pt;height:27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35" o:spid="_x0000_s1030" editas="canvas" style="position:absolute;margin-left:-30.25pt;margin-top:6.25pt;width:150.45pt;height:81.95pt;z-index:251664896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31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32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37528C" w:rsidRPr="00426E5A" w:rsidRDefault="0037528C" w:rsidP="0037528C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37528C" w:rsidRPr="003C1B30" w:rsidRDefault="0037528C" w:rsidP="0037528C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3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4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5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6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80" type="#_x0000_t75" style="width:20.1pt;height:18pt" o:ole="">
            <v:imagedata r:id="rId6" o:title=""/>
          </v:shape>
          <w:control r:id="rId24" w:name="DefaultOcxName6" w:shapeid="_x0000_i1180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1.    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Поле 28" o:spid="_x0000_s1029" type="#_x0000_t202" style="position:absolute;margin-left:216.9pt;margin-top:13.35pt;width:24.1pt;height:46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37528C" w:rsidRPr="003C1B30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37528C" w:rsidRPr="003C1B30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Двойные круглые скобки 29" o:spid="_x0000_s1028" type="#_x0000_t185" style="position:absolute;margin-left:216.9pt;margin-top:13.4pt;width:31.15pt;height:46.2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83" type="#_x0000_t75" style="width:20.1pt;height:18pt" o:ole="">
            <v:imagedata r:id="rId6" o:title=""/>
          </v:shape>
          <w:control r:id="rId25" w:name="DefaultOcxName13" w:shapeid="_x0000_i1183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</w:rPr>
        <w:lastRenderedPageBreak/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86" type="#_x0000_t75" style="width:20.1pt;height:18pt" o:ole="">
            <v:imagedata r:id="rId6" o:title=""/>
          </v:shape>
          <w:control r:id="rId26" w:name="DefaultOcxName23" w:shapeid="_x0000_i1186"/>
        </w:objec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>3.   -2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89" type="#_x0000_t75" style="width:20.1pt;height:18pt" o:ole="">
            <v:imagedata r:id="rId6" o:title=""/>
          </v:shape>
          <w:control r:id="rId27" w:name="DefaultOcxName331" w:shapeid="_x0000_i1189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Х – не существует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92" type="#_x0000_t75" style="width:20.1pt;height:18pt" o:ole="">
            <v:imagedata r:id="rId6" o:title=""/>
          </v:shape>
          <w:control r:id="rId28" w:name="DefaultOcxName33" w:shapeid="_x0000_i1192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Чему равен ранг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27" o:spid="_x0000_s1037" editas="canvas" style="position:absolute;margin-left:0;margin-top:4.1pt;width:144.6pt;height:63pt;z-index:2516659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8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9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4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4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95" type="#_x0000_t75" style="width:20.1pt;height:18pt" o:ole="">
            <v:imagedata r:id="rId6" o:title=""/>
          </v:shape>
          <w:control r:id="rId29" w:name="DefaultOcxName7" w:shapeid="_x0000_i1195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1.   1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198" type="#_x0000_t75" style="width:20.1pt;height:18pt" o:ole="">
            <v:imagedata r:id="rId6" o:title=""/>
          </v:shape>
          <w:control r:id="rId30" w:name="DefaultOcxName14" w:shapeid="_x0000_i1198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2.   2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01" type="#_x0000_t75" style="width:20.1pt;height:18pt" o:ole="">
            <v:imagedata r:id="rId6" o:title=""/>
          </v:shape>
          <w:control r:id="rId31" w:name="DefaultOcxName24" w:shapeid="_x0000_i1201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 3.   -4 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04" type="#_x0000_t75" style="width:20.1pt;height:18pt" o:ole="">
            <v:imagedata r:id="rId6" o:title=""/>
          </v:shape>
          <w:control r:id="rId32" w:name="DefaultOcxName71" w:shapeid="_x0000_i1204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4.    0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07" type="#_x0000_t75" style="width:20.1pt;height:18pt" o:ole="">
            <v:imagedata r:id="rId6" o:title=""/>
          </v:shape>
          <w:control r:id="rId33" w:name="DefaultOcxName72" w:shapeid="_x0000_i1207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5.    10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№6.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Матрица – это .....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10" type="#_x0000_t75" style="width:20.1pt;height:18pt" o:ole="">
            <v:imagedata r:id="rId6" o:title=""/>
          </v:shape>
          <w:control r:id="rId34" w:name="DefaultOcxName8" w:shapeid="_x0000_i1210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1.   определитель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13" type="#_x0000_t75" style="width:20.1pt;height:18pt" o:ole="">
            <v:imagedata r:id="rId6" o:title=""/>
          </v:shape>
          <w:control r:id="rId35" w:name="DefaultOcxName15" w:shapeid="_x0000_i1213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    диагональная таблица чисел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16" type="#_x0000_t75" style="width:20.1pt;height:18pt" o:ole="">
            <v:imagedata r:id="rId6" o:title=""/>
          </v:shape>
          <w:control r:id="rId36" w:name="DefaultOcxName25" w:shapeid="_x0000_i1216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3.    отличный от нуля минор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19" type="#_x0000_t75" style="width:20.1pt;height:18pt" o:ole="">
            <v:imagedata r:id="rId6" o:title=""/>
          </v:shape>
          <w:control r:id="rId37" w:name="DefaultOcxName351" w:shapeid="_x0000_i1219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 неопределяемое понятие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22" type="#_x0000_t75" style="width:20.1pt;height:18pt" o:ole="">
            <v:imagedata r:id="rId6" o:title=""/>
          </v:shape>
          <w:control r:id="rId38" w:name="DefaultOcxName35" w:shapeid="_x0000_i1222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 прямоугольная таблица чисел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равен минор </w:t>
      </w:r>
      <w:r w:rsidRPr="00B25447">
        <w:rPr>
          <w:rFonts w:ascii="Times New Roman" w:hAnsi="Times New Roman" w:cs="Times New Roman"/>
          <w:b/>
          <w:sz w:val="26"/>
          <w:szCs w:val="26"/>
        </w:rPr>
        <w:t>М</w:t>
      </w:r>
      <w:r w:rsidRPr="00B25447">
        <w:rPr>
          <w:rFonts w:ascii="Times New Roman" w:hAnsi="Times New Roman" w:cs="Times New Roman"/>
          <w:b/>
          <w:sz w:val="26"/>
          <w:szCs w:val="26"/>
          <w:vertAlign w:val="subscript"/>
        </w:rPr>
        <w:t>12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23" o:spid="_x0000_s1042" editas="canvas" style="position:absolute;margin-left:12.05pt;margin-top:22.1pt;width:108.45pt;height:63.7pt;z-index:2516669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3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25" type="#_x0000_t75" style="width:20.1pt;height:18pt" o:ole="">
            <v:imagedata r:id="rId6" o:title=""/>
          </v:shape>
          <w:control r:id="rId39" w:name="DefaultOcxName9" w:shapeid="_x0000_i1225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1.    2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28" type="#_x0000_t75" style="width:20.1pt;height:18pt" o:ole="">
            <v:imagedata r:id="rId6" o:title=""/>
          </v:shape>
          <w:control r:id="rId40" w:name="DefaultOcxName16" w:shapeid="_x0000_i1228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2.    4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31" type="#_x0000_t75" style="width:20.1pt;height:18pt" o:ole="">
            <v:imagedata r:id="rId6" o:title=""/>
          </v:shape>
          <w:control r:id="rId41" w:name="DefaultOcxName26" w:shapeid="_x0000_i1231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3.    36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34" type="#_x0000_t75" style="width:20.1pt;height:18pt" o:ole="">
            <v:imagedata r:id="rId6" o:title=""/>
          </v:shape>
          <w:control r:id="rId42" w:name="DefaultOcxName36" w:shapeid="_x0000_i1234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4.    0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37" type="#_x0000_t75" style="width:20.1pt;height:18pt" o:ole="">
            <v:imagedata r:id="rId6" o:title=""/>
          </v:shape>
          <w:control r:id="rId43" w:name="DefaultOcxName91" w:shapeid="_x0000_i1237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5.    24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равно алгебраическое дополнение 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b/>
          <w:sz w:val="26"/>
          <w:szCs w:val="26"/>
          <w:vertAlign w:val="subscript"/>
        </w:rPr>
        <w:t>32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18" o:spid="_x0000_s1048" editas="canvas" style="position:absolute;margin-left:12.05pt;margin-top:22.55pt;width:108.45pt;height:78pt;z-index:2516679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9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5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5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240" type="#_x0000_t75" style="width:20.1pt;height:18pt" o:ole="">
            <v:imagedata r:id="rId6" o:title=""/>
          </v:shape>
          <w:control r:id="rId44" w:name="DefaultOcxName10" w:shapeid="_x0000_i124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 решения нет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43" type="#_x0000_t75" style="width:20.1pt;height:18pt" o:ole="">
            <v:imagedata r:id="rId6" o:title=""/>
          </v:shape>
          <w:control r:id="rId45" w:name="DefaultOcxName17" w:shapeid="_x0000_i1243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2.    7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46" type="#_x0000_t75" style="width:20.1pt;height:18pt" o:ole="">
            <v:imagedata r:id="rId6" o:title=""/>
          </v:shape>
          <w:control r:id="rId46" w:name="DefaultOcxName27" w:shapeid="_x0000_i1246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3.    0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49" type="#_x0000_t75" style="width:20.1pt;height:18pt" o:ole="">
            <v:imagedata r:id="rId6" o:title=""/>
          </v:shape>
          <w:control r:id="rId47" w:name="DefaultOcxName371" w:shapeid="_x0000_i1249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 -7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52" type="#_x0000_t75" style="width:20.1pt;height:18pt" o:ole="">
            <v:imagedata r:id="rId6" o:title=""/>
          </v:shape>
          <w:control r:id="rId48" w:name="DefaultOcxName37" w:shapeid="_x0000_i1252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5.     1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№9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13" o:spid="_x0000_s1054" editas="canvas" style="position:absolute;margin-left:0;margin-top:26.4pt;width:132.55pt;height:60pt;z-index:2516689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5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Поле 6" o:spid="_x0000_s1059" type="#_x0000_t202" style="position:absolute;margin-left:0;margin-top:40.2pt;width:36.1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37528C" w:rsidRPr="008C29BF" w:rsidRDefault="0037528C" w:rsidP="0037528C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55" type="#_x0000_t75" style="width:20.1pt;height:18pt" o:ole="">
            <v:imagedata r:id="rId6" o:title=""/>
          </v:shape>
          <w:control r:id="rId49" w:name="DefaultOcxName19" w:shapeid="_x0000_i1255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1.    3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58" type="#_x0000_t75" style="width:20.1pt;height:18pt" o:ole="">
            <v:imagedata r:id="rId6" o:title=""/>
          </v:shape>
          <w:control r:id="rId50" w:name="DefaultOcxName18" w:shapeid="_x0000_i1258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2.    10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61" type="#_x0000_t75" style="width:20.1pt;height:18pt" o:ole="">
            <v:imagedata r:id="rId6" o:title=""/>
          </v:shape>
          <w:control r:id="rId51" w:name="DefaultOcxName28" w:shapeid="_x0000_i1261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3.    0,2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64" type="#_x0000_t75" style="width:20.1pt;height:18pt" o:ole="">
            <v:imagedata r:id="rId6" o:title=""/>
          </v:shape>
          <w:control r:id="rId52" w:name="DefaultOcxName38" w:shapeid="_x0000_i1264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 решения нет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lastRenderedPageBreak/>
        <w:object w:dxaOrig="225" w:dyaOrig="225">
          <v:shape id="_x0000_i1267" type="#_x0000_t75" style="width:20.1pt;height:18pt" o:ole="">
            <v:imagedata r:id="rId6" o:title=""/>
          </v:shape>
          <w:control r:id="rId53" w:name="DefaultOcxName381" w:shapeid="_x0000_i1267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5.    0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равен элемент </w:t>
      </w:r>
      <w:r w:rsidRPr="00B25447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B25447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12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i/>
          <w:sz w:val="26"/>
          <w:szCs w:val="26"/>
        </w:rPr>
        <w:t>А: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4" o:spid="_x0000_s1060" editas="canvas" style="position:absolute;margin-left:0;margin-top:22.8pt;width:144.6pt;height:63pt;z-index:25167104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61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2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70" type="#_x0000_t75" style="width:20.1pt;height:18pt" o:ole="">
            <v:imagedata r:id="rId6" o:title=""/>
          </v:shape>
          <w:control r:id="rId54" w:name="DefaultOcxName201" w:shapeid="_x0000_i1270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1.    4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73" type="#_x0000_t75" style="width:20.1pt;height:18pt" o:ole="">
            <v:imagedata r:id="rId6" o:title=""/>
          </v:shape>
          <w:control r:id="rId55" w:name="DefaultOcxName1101" w:shapeid="_x0000_i1273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2.    0</w:t>
      </w:r>
      <w:r w:rsidR="0037528C" w:rsidRPr="00B25447">
        <w:rPr>
          <w:rFonts w:ascii="Times New Roman" w:hAnsi="Times New Roman" w:cs="Times New Roman"/>
          <w:color w:val="FF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76" type="#_x0000_t75" style="width:20.1pt;height:18pt" o:ole="">
            <v:imagedata r:id="rId6" o:title=""/>
          </v:shape>
          <w:control r:id="rId56" w:name="DefaultOcxName291" w:shapeid="_x0000_i1276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3.    1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79" type="#_x0000_t75" style="width:20.1pt;height:18pt" o:ole="">
            <v:imagedata r:id="rId6" o:title=""/>
          </v:shape>
          <w:control r:id="rId57" w:name="DefaultOcxName391" w:shapeid="_x0000_i1279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4.   -8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object w:dxaOrig="225" w:dyaOrig="225">
          <v:shape id="_x0000_i1282" type="#_x0000_t75" style="width:20.1pt;height:18pt" o:ole="">
            <v:imagedata r:id="rId6" o:title=""/>
          </v:shape>
          <w:control r:id="rId58" w:name="DefaultOcxName3911" w:shapeid="_x0000_i1282"/>
        </w:objec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   такого элемента не существует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tabs>
          <w:tab w:val="left" w:pos="466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№1.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Порядок определителя – это...</w:t>
      </w:r>
    </w:p>
    <w:p w:rsidR="0037528C" w:rsidRPr="00B25447" w:rsidRDefault="00BE600C" w:rsidP="00B25447">
      <w:pPr>
        <w:pStyle w:val="z-"/>
        <w:jc w:val="left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object w:dxaOrig="225" w:dyaOrig="225">
          <v:shape id="_x0000_i1285" type="#_x0000_t75" style="width:20.1pt;height:18pt" o:ole="">
            <v:imagedata r:id="rId6" o:title=""/>
          </v:shape>
          <w:control r:id="rId59" w:name="DefaultOcxName292" w:shapeid="_x0000_i1285"/>
        </w:object>
      </w:r>
      <w:r w:rsidRPr="00B25447">
        <w:rPr>
          <w:rFonts w:ascii="Times New Roman" w:hAnsi="Times New Roman" w:cs="Times New Roman"/>
          <w:sz w:val="26"/>
          <w:szCs w:val="26"/>
        </w:rPr>
        <w:object w:dxaOrig="225" w:dyaOrig="225">
          <v:shape id="_x0000_i1288" type="#_x0000_t75" style="width:20.1pt;height:18pt" o:ole="">
            <v:imagedata r:id="rId6" o:title=""/>
          </v:shape>
          <w:control r:id="rId60" w:name="DefaultOcxName202" w:shapeid="_x0000_i1288"/>
        </w:object>
      </w:r>
      <w:r w:rsidRPr="00B25447">
        <w:rPr>
          <w:rFonts w:ascii="Times New Roman" w:hAnsi="Times New Roman" w:cs="Times New Roman"/>
          <w:sz w:val="26"/>
          <w:szCs w:val="26"/>
        </w:rPr>
        <w:object w:dxaOrig="225" w:dyaOrig="225">
          <v:shape id="_x0000_i1291" type="#_x0000_t75" style="width:20.1pt;height:18pt" o:ole="">
            <v:imagedata r:id="rId6" o:title=""/>
          </v:shape>
          <w:control r:id="rId61" w:name="DefaultOcxName110" w:shapeid="_x0000_i1291"/>
        </w:object>
      </w:r>
      <w:r w:rsidRPr="00B25447">
        <w:rPr>
          <w:rFonts w:ascii="Times New Roman" w:hAnsi="Times New Roman" w:cs="Times New Roman"/>
          <w:sz w:val="26"/>
          <w:szCs w:val="26"/>
        </w:rPr>
        <w:object w:dxaOrig="225" w:dyaOrig="225">
          <v:shape id="_x0000_i1294" type="#_x0000_t75" style="width:20.1pt;height:18pt" o:ole="">
            <v:imagedata r:id="rId6" o:title=""/>
          </v:shape>
          <w:control r:id="rId62" w:name="DefaultOcxName20" w:shapeid="_x0000_i129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297" type="#_x0000_t75" style="width:20.1pt;height:18pt" o:ole="">
            <v:imagedata r:id="rId6" o:title=""/>
          </v:shape>
          <w:control r:id="rId63" w:name="DefaultOcxName392" w:shapeid="_x0000_i1297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1. последовательность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00" type="#_x0000_t75" style="width:20.1pt;height:18pt" o:ole="">
            <v:imagedata r:id="rId6" o:title=""/>
          </v:shape>
          <w:control r:id="rId64" w:name="DefaultOcxName39" w:shapeid="_x0000_i130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диапазон значений его элементов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03" type="#_x0000_t75" style="width:20.1pt;height:18pt" o:ole="">
            <v:imagedata r:id="rId6" o:title=""/>
          </v:shape>
          <w:control r:id="rId65" w:name="DefaultOcxName29" w:shapeid="_x0000_i1303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значение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06" type="#_x0000_t75" style="width:20.1pt;height:18pt" o:ole="">
            <v:imagedata r:id="rId6" o:title=""/>
          </v:shape>
          <w:control r:id="rId66" w:name="DefaultOcxName301" w:shapeid="_x0000_i1306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4.число его строк и столбцов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09" type="#_x0000_t75" style="width:20.1pt;height:18pt" o:ole="">
            <v:imagedata r:id="rId6" o:title=""/>
          </v:shape>
          <w:control r:id="rId67" w:name="DefaultOcxName34" w:shapeid="_x0000_i1309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сумм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а индексов первого элемента первой строки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color w:val="800080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№2</w:t>
      </w:r>
      <w:r w:rsidRPr="00B25447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                </w:t>
      </w:r>
    </w:p>
    <w:p w:rsidR="0037528C" w:rsidRPr="00B25447" w:rsidRDefault="0037528C" w:rsidP="00B25447">
      <w:pPr>
        <w:tabs>
          <w:tab w:val="left" w:pos="532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определитель:</w:t>
      </w:r>
      <w:r w:rsidRPr="00B25447">
        <w:rPr>
          <w:rFonts w:ascii="Times New Roman" w:hAnsi="Times New Roman" w:cs="Times New Roman"/>
          <w:sz w:val="26"/>
          <w:szCs w:val="26"/>
        </w:rPr>
        <w:tab/>
      </w:r>
    </w:p>
    <w:p w:rsidR="0037528C" w:rsidRPr="00B25447" w:rsidRDefault="002C2C71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104" editas="canvas" style="position:absolute;left:0;text-align:left;margin-left:12.05pt;margin-top:6pt;width:84.2pt;height:44.2pt;z-index:2516464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105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106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rect id="Rectangle 86" o:spid="_x0000_s1107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108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rect id="Rectangle 88" o:spid="_x0000_s1109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37528C" w:rsidRPr="00057282" w:rsidRDefault="0037528C" w:rsidP="0037528C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110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rect id="Rectangle 90" o:spid="_x0000_s1111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37528C" w:rsidRPr="00057282" w:rsidRDefault="0037528C" w:rsidP="0037528C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112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rect id="Rectangle 92" o:spid="_x0000_s1113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114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37528C" w:rsidRPr="00057282" w:rsidRDefault="0037528C" w:rsidP="0037528C"/>
                </w:txbxContent>
              </v:textbox>
            </v:rect>
            <v:rect id="Rectangle 94" o:spid="_x0000_s1115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37528C" w:rsidRDefault="0037528C" w:rsidP="0037528C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116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shape id="Freeform 96" o:spid="_x0000_s1117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118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7528C" w:rsidRPr="00B25447" w:rsidRDefault="0037528C" w:rsidP="00B25447">
      <w:pPr>
        <w:pStyle w:val="z-"/>
        <w:jc w:val="left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Прямоугольник 81" o:spid="_x0000_s1119" style="position:absolute;margin-left:60.25pt;margin-top:20.75pt;width:24.1pt;height:13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37528C" w:rsidRDefault="0037528C" w:rsidP="0037528C"/>
              </w:txbxContent>
            </v:textbox>
          </v:rect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12" type="#_x0000_t75" style="width:20.1pt;height:18pt" o:ole="">
            <v:imagedata r:id="rId6" o:title=""/>
          </v:shape>
          <w:control r:id="rId68" w:name="DefaultOcxName41" w:shapeid="_x0000_i1312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15" type="#_x0000_t75" style="width:20.1pt;height:18pt" o:ole="">
            <v:imagedata r:id="rId6" o:title=""/>
          </v:shape>
          <w:control r:id="rId69" w:name="DefaultOcxName111" w:shapeid="_x0000_i131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2.   9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18" type="#_x0000_t75" style="width:20.1pt;height:18pt" o:ole="">
            <v:imagedata r:id="rId6" o:title=""/>
          </v:shape>
          <w:control r:id="rId70" w:name="DefaultOcxName3121" w:shapeid="_x0000_i1318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бесконечность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21" type="#_x0000_t75" style="width:20.1pt;height:18pt" o:ole="">
            <v:imagedata r:id="rId6" o:title=""/>
          </v:shape>
          <w:control r:id="rId71" w:name="DefaultOcxName312" w:shapeid="_x0000_i132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-2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24" type="#_x0000_t75" style="width:20.1pt;height:18pt" o:ole="">
            <v:imagedata r:id="rId6" o:title=""/>
          </v:shape>
          <w:control r:id="rId72" w:name="DefaultOcxName3111" w:shapeid="_x0000_i132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5.   12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№3.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определитель:</w:t>
      </w:r>
    </w:p>
    <w:p w:rsidR="0037528C" w:rsidRPr="00B25447" w:rsidRDefault="002C2C71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120" editas="canvas" style="position:absolute;left:0;text-align:left;margin-left:12.05pt;margin-top:11.4pt;width:62.05pt;height:40.9pt;z-index:2516485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121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122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rect id="Rectangle 102" o:spid="_x0000_s1123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37528C" w:rsidRPr="00E042EA" w:rsidRDefault="0037528C" w:rsidP="0037528C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124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  <v:shape id="Freeform 104" o:spid="_x0000_s1125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126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127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37528C" w:rsidRDefault="0037528C" w:rsidP="0037528C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128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37528C" w:rsidRDefault="0037528C" w:rsidP="0037528C"/>
                </w:txbxContent>
              </v:textbox>
            </v:rect>
          </v:group>
        </w:pict>
      </w:r>
      <w:r w:rsidR="0037528C"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27" type="#_x0000_t75" style="width:20.1pt;height:18pt" o:ole="">
            <v:imagedata r:id="rId6" o:title=""/>
          </v:shape>
          <w:control r:id="rId73" w:name="DefaultOcxName51" w:shapeid="_x0000_i1327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1.   7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30" type="#_x0000_t75" style="width:20.1pt;height:18pt" o:ole="">
            <v:imagedata r:id="rId6" o:title=""/>
          </v:shape>
          <w:control r:id="rId74" w:name="DefaultOcxName121" w:shapeid="_x0000_i133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-7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33" type="#_x0000_t75" style="width:20.1pt;height:18pt" o:ole="">
            <v:imagedata r:id="rId6" o:title=""/>
          </v:shape>
          <w:control r:id="rId75" w:name="DefaultOcxName3221" w:shapeid="_x0000_i1333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бесконечность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36" type="#_x0000_t75" style="width:20.1pt;height:18pt" o:ole="">
            <v:imagedata r:id="rId6" o:title=""/>
          </v:shape>
          <w:control r:id="rId76" w:name="DefaultOcxName322" w:shapeid="_x0000_i1336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4.   0,7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39" type="#_x0000_t75" style="width:20.1pt;height:18pt" o:ole="">
            <v:imagedata r:id="rId6" o:title=""/>
          </v:shape>
          <w:control r:id="rId77" w:name="DefaultOcxName3211" w:shapeid="_x0000_i1339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Решить матричное уравнение:       </w:t>
      </w:r>
    </w:p>
    <w:p w:rsidR="0037528C" w:rsidRPr="00B25447" w:rsidRDefault="0037528C" w:rsidP="00B25447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25447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  <w:r>
        <w:rPr>
          <w:rFonts w:ascii="Times New Roman" w:hAnsi="Times New Roman" w:cs="Times New Roman"/>
          <w:noProof/>
          <w:color w:val="800080"/>
          <w:sz w:val="26"/>
          <w:szCs w:val="26"/>
        </w:rPr>
        <w:pict>
          <v:shape id="Поле 72" o:spid="_x0000_s1065" type="#_x0000_t202" style="position:absolute;margin-left:216.9pt;margin-top:8.25pt;width:19.45pt;height:30.2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800080"/>
          <w:sz w:val="26"/>
          <w:szCs w:val="26"/>
        </w:rPr>
        <w:pict>
          <v:shape id="Двойные круглые скобки 71" o:spid="_x0000_s1066" type="#_x0000_t185" style="position:absolute;margin-left:216.9pt;margin-top:8.25pt;width:24.1pt;height:27pt;z-index:251650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70" o:spid="_x0000_s1069" editas="canvas" style="position:absolute;margin-left:-12.05pt;margin-top:16.25pt;width:132.55pt;height:1in;z-index:251651584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7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7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7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7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7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37528C" w:rsidRPr="002B1F4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7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42" type="#_x0000_t75" style="width:20.1pt;height:18pt" o:ole="">
            <v:imagedata r:id="rId6" o:title=""/>
          </v:shape>
          <w:control r:id="rId78" w:name="DefaultOcxName61" w:shapeid="_x0000_i1342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1.    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  <w:r>
        <w:rPr>
          <w:rFonts w:ascii="Times New Roman" w:hAnsi="Times New Roman" w:cs="Times New Roman"/>
          <w:noProof/>
          <w:color w:val="800080"/>
          <w:sz w:val="26"/>
          <w:szCs w:val="26"/>
        </w:rPr>
        <w:pict>
          <v:shape id="Поле 63" o:spid="_x0000_s1068" type="#_x0000_t202" style="position:absolute;margin-left:216.9pt;margin-top:13.6pt;width:24.1pt;height:47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37528C" w:rsidRPr="001506D5" w:rsidRDefault="0037528C" w:rsidP="0037528C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800080"/>
          <w:sz w:val="26"/>
          <w:szCs w:val="26"/>
        </w:rPr>
        <w:pict>
          <v:shape id="Двойные круглые скобки 64" o:spid="_x0000_s1067" type="#_x0000_t185" style="position:absolute;margin-left:216.9pt;margin-top:14.15pt;width:24.1pt;height:27.1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color w:val="800080"/>
          <w:sz w:val="26"/>
          <w:szCs w:val="26"/>
          <w:lang w:eastAsia="en-US"/>
        </w:rPr>
        <w:lastRenderedPageBreak/>
        <w:object w:dxaOrig="225" w:dyaOrig="225">
          <v:shape id="_x0000_i1345" type="#_x0000_t75" style="width:20.1pt;height:18pt" o:ole="">
            <v:imagedata r:id="rId6" o:title=""/>
          </v:shape>
          <w:control r:id="rId79" w:name="DefaultOcxName131" w:shapeid="_x0000_i134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color w:val="80008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48" type="#_x0000_t75" style="width:20.1pt;height:18pt" o:ole="">
            <v:imagedata r:id="rId6" o:title=""/>
          </v:shape>
          <w:control r:id="rId80" w:name="DefaultOcxName232" w:shapeid="_x0000_i1348"/>
        </w:object>
      </w:r>
      <w:r w:rsidRPr="00B25447">
        <w:rPr>
          <w:rFonts w:ascii="Times New Roman" w:hAnsi="Times New Roman" w:cs="Times New Roman"/>
          <w:sz w:val="26"/>
          <w:szCs w:val="26"/>
        </w:rPr>
        <w:t>3.   -5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51" type="#_x0000_t75" style="width:20.1pt;height:18pt" o:ole="">
            <v:imagedata r:id="rId6" o:title=""/>
          </v:shape>
          <w:control r:id="rId81" w:name="DefaultOcxName231" w:shapeid="_x0000_i135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Х – не существует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54" type="#_x0000_t75" style="width:20.1pt;height:18pt" o:ole="">
            <v:imagedata r:id="rId6" o:title=""/>
          </v:shape>
          <w:control r:id="rId82" w:name="DefaultOcxName332" w:shapeid="_x0000_i135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Чему равен ранг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62" o:spid="_x0000_s1076" editas="canvas" style="position:absolute;margin-left:0;margin-top:4.1pt;width:144.6pt;height:63pt;z-index:251654656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77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78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079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080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57" type="#_x0000_t75" style="width:20.1pt;height:18pt" o:ole="">
            <v:imagedata r:id="rId6" o:title=""/>
          </v:shape>
          <w:control r:id="rId83" w:name="DefaultOcxName73" w:shapeid="_x0000_i1357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1.   0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60" type="#_x0000_t75" style="width:20.1pt;height:18pt" o:ole="">
            <v:imagedata r:id="rId6" o:title=""/>
          </v:shape>
          <w:control r:id="rId84" w:name="DefaultOcxName141" w:shapeid="_x0000_i136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2.   8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63" type="#_x0000_t75" style="width:20.1pt;height:18pt" o:ole="">
            <v:imagedata r:id="rId6" o:title=""/>
          </v:shape>
          <w:control r:id="rId85" w:name="DefaultOcxName241" w:shapeid="_x0000_i1363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 3.   -4 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66" type="#_x0000_t75" style="width:20.1pt;height:18pt" o:ole="">
            <v:imagedata r:id="rId6" o:title=""/>
          </v:shape>
          <w:control r:id="rId86" w:name="DefaultOcxName712" w:shapeid="_x0000_i1366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 4.    2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69" type="#_x0000_t75" style="width:20.1pt;height:18pt" o:ole="">
            <v:imagedata r:id="rId6" o:title=""/>
          </v:shape>
          <w:control r:id="rId87" w:name="DefaultOcxName711" w:shapeid="_x0000_i1369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 ранга не существует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№6.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72" type="#_x0000_t75" style="width:20.1pt;height:18pt" o:ole="">
            <v:imagedata r:id="rId6" o:title=""/>
          </v:shape>
          <w:control r:id="rId88" w:name="DefaultOcxName81" w:shapeid="_x0000_i1372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у любой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75" type="#_x0000_t75" style="width:20.1pt;height:18pt" o:ole="">
            <v:imagedata r:id="rId6" o:title=""/>
          </v:shape>
          <w:control r:id="rId89" w:name="DefaultOcxName152" w:shapeid="_x0000_i137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2.    у 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матрицы-строки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78" type="#_x0000_t75" style="width:20.1pt;height:18pt" o:ole="">
            <v:imagedata r:id="rId6" o:title=""/>
          </v:shape>
          <w:control r:id="rId90" w:name="DefaultOcxName151" w:shapeid="_x0000_i1378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у  квадратной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81" type="#_x0000_t75" style="width:20.1pt;height:18pt" o:ole="">
            <v:imagedata r:id="rId6" o:title=""/>
          </v:shape>
          <w:control r:id="rId91" w:name="DefaultOcxName3511" w:shapeid="_x0000_i138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4.    у 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матрицы-столбца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84" type="#_x0000_t75" style="width:20.1pt;height:18pt" o:ole="">
            <v:imagedata r:id="rId6" o:title=""/>
          </v:shape>
          <w:control r:id="rId92" w:name="DefaultOcxName352" w:shapeid="_x0000_i138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 xml:space="preserve">5.    у </w:t>
      </w:r>
      <w:r w:rsidR="0037528C" w:rsidRPr="00B25447">
        <w:rPr>
          <w:rFonts w:ascii="Times New Roman" w:hAnsi="Times New Roman" w:cs="Times New Roman"/>
          <w:color w:val="000000"/>
          <w:sz w:val="26"/>
          <w:szCs w:val="26"/>
        </w:rPr>
        <w:t>прямоугольной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равен минор </w:t>
      </w:r>
      <w:r w:rsidRPr="00B25447">
        <w:rPr>
          <w:rFonts w:ascii="Times New Roman" w:hAnsi="Times New Roman" w:cs="Times New Roman"/>
          <w:b/>
          <w:sz w:val="26"/>
          <w:szCs w:val="26"/>
        </w:rPr>
        <w:t>М</w:t>
      </w:r>
      <w:r w:rsidRPr="00B25447">
        <w:rPr>
          <w:rFonts w:ascii="Times New Roman" w:hAnsi="Times New Roman" w:cs="Times New Roman"/>
          <w:b/>
          <w:sz w:val="26"/>
          <w:szCs w:val="26"/>
          <w:vertAlign w:val="subscript"/>
        </w:rPr>
        <w:t>11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58" o:spid="_x0000_s1081" editas="canvas" style="position:absolute;margin-left:12.05pt;margin-top:22.1pt;width:108.45pt;height:63.7pt;z-index:251655680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082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083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084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085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086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87" type="#_x0000_t75" style="width:20.1pt;height:18pt" o:ole="">
            <v:imagedata r:id="rId6" o:title=""/>
          </v:shape>
          <w:control r:id="rId93" w:name="DefaultOcxName92" w:shapeid="_x0000_i1387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1.    45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90" type="#_x0000_t75" style="width:20.1pt;height:18pt" o:ole="">
            <v:imagedata r:id="rId6" o:title=""/>
          </v:shape>
          <w:control r:id="rId94" w:name="DefaultOcxName161" w:shapeid="_x0000_i139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2.    25</w:t>
      </w:r>
      <w:r w:rsidR="0037528C" w:rsidRPr="00B25447">
        <w:rPr>
          <w:rFonts w:ascii="Times New Roman" w:hAnsi="Times New Roman" w:cs="Times New Roman"/>
          <w:color w:val="80008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color w:val="800080"/>
          <w:sz w:val="26"/>
          <w:szCs w:val="26"/>
          <w:lang w:eastAsia="en-US"/>
        </w:rPr>
        <w:object w:dxaOrig="225" w:dyaOrig="225">
          <v:shape id="_x0000_i1393" type="#_x0000_t75" style="width:20.1pt;height:18pt" o:ole="">
            <v:imagedata r:id="rId6" o:title=""/>
          </v:shape>
          <w:control r:id="rId95" w:name="DefaultOcxName261" w:shapeid="_x0000_i1393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 -45</w:t>
      </w:r>
      <w:r w:rsidR="0037528C" w:rsidRPr="00B25447">
        <w:rPr>
          <w:rFonts w:ascii="Times New Roman" w:hAnsi="Times New Roman" w:cs="Times New Roman"/>
          <w:color w:val="800080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96" type="#_x0000_t75" style="width:20.1pt;height:18pt" o:ole="">
            <v:imagedata r:id="rId6" o:title=""/>
          </v:shape>
          <w:control r:id="rId96" w:name="DefaultOcxName9111" w:shapeid="_x0000_i1396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4.    0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399" type="#_x0000_t75" style="width:20.1pt;height:18pt" o:ole="">
            <v:imagedata r:id="rId6" o:title=""/>
          </v:shape>
          <w:control r:id="rId97" w:name="DefaultOcxName911" w:shapeid="_x0000_i1399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 -4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color w:val="800080"/>
          <w:sz w:val="26"/>
          <w:szCs w:val="26"/>
        </w:rPr>
      </w:pP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равно алгебраическое дополнение 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b/>
          <w:sz w:val="26"/>
          <w:szCs w:val="26"/>
          <w:vertAlign w:val="subscript"/>
        </w:rPr>
        <w:t>31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sz w:val="26"/>
          <w:szCs w:val="26"/>
        </w:rPr>
        <w:t>А</w:t>
      </w:r>
      <w:r w:rsidRPr="00B25447">
        <w:rPr>
          <w:rFonts w:ascii="Times New Roman" w:hAnsi="Times New Roman" w:cs="Times New Roman"/>
          <w:sz w:val="26"/>
          <w:szCs w:val="26"/>
        </w:rPr>
        <w:t>: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tabs>
          <w:tab w:val="left" w:pos="4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53" o:spid="_x0000_s1087" editas="canvas" style="position:absolute;margin-left:12.05pt;margin-top:22.55pt;width:108.45pt;height:78pt;z-index:251656704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088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089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37528C" w:rsidRPr="008C29BF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090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091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092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37528C" w:rsidRPr="008C29BF" w:rsidRDefault="0037528C" w:rsidP="0037528C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02" type="#_x0000_t75" style="width:20.1pt;height:18pt" o:ole="">
            <v:imagedata r:id="rId6" o:title=""/>
          </v:shape>
          <w:control r:id="rId98" w:name="DefaultOcxName101" w:shapeid="_x0000_i1402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1.    0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05" type="#_x0000_t75" style="width:20.1pt;height:18pt" o:ole="">
            <v:imagedata r:id="rId6" o:title=""/>
          </v:shape>
          <w:control r:id="rId99" w:name="DefaultOcxName171" w:shapeid="_x0000_i140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 -5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08" type="#_x0000_t75" style="width:20.1pt;height:18pt" o:ole="">
            <v:imagedata r:id="rId6" o:title=""/>
          </v:shape>
          <w:control r:id="rId100" w:name="DefaultOcxName37111" w:shapeid="_x0000_i1408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 -20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11" type="#_x0000_t75" style="width:20.1pt;height:18pt" o:ole="">
            <v:imagedata r:id="rId6" o:title=""/>
          </v:shape>
          <w:control r:id="rId101" w:name="DefaultOcxName3711" w:shapeid="_x0000_i141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 решения нет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color w:val="800080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14" type="#_x0000_t75" style="width:20.1pt;height:18pt" o:ole="">
            <v:imagedata r:id="rId6" o:title=""/>
          </v:shape>
          <w:control r:id="rId102" w:name="DefaultOcxName372" w:shapeid="_x0000_i141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5.20</w:t>
      </w:r>
    </w:p>
    <w:p w:rsidR="0037528C" w:rsidRPr="00B25447" w:rsidRDefault="0037528C" w:rsidP="00B25447">
      <w:pPr>
        <w:pStyle w:val="a7"/>
        <w:spacing w:before="0" w:beforeAutospacing="0" w:after="0" w:afterAutospacing="0"/>
        <w:rPr>
          <w:color w:val="800080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Вопрос №9.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lastRenderedPageBreak/>
        <w:t>Вычислить определитель: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48" o:spid="_x0000_s1093" editas="canvas" style="position:absolute;margin-left:0;margin-top:26.4pt;width:132.55pt;height:60pt;z-index:251657728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094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095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37528C" w:rsidRPr="00DA597B" w:rsidRDefault="0037528C" w:rsidP="0037528C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096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097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Поле 44" o:spid="_x0000_s1098" type="#_x0000_t202" style="position:absolute;margin-left:0;margin-top:40.2pt;width:36.1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37528C" w:rsidRPr="008C29BF" w:rsidRDefault="0037528C" w:rsidP="0037528C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17" type="#_x0000_t75" style="width:20.1pt;height:18pt" o:ole="">
            <v:imagedata r:id="rId6" o:title=""/>
          </v:shape>
          <w:control r:id="rId103" w:name="DefaultOcxName191" w:shapeid="_x0000_i1417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1.    5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20" type="#_x0000_t75" style="width:20.1pt;height:18pt" o:ole="">
            <v:imagedata r:id="rId6" o:title=""/>
          </v:shape>
          <w:control r:id="rId104" w:name="DefaultOcxName181" w:shapeid="_x0000_i1420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2.    15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23" type="#_x0000_t75" style="width:20.1pt;height:18pt" o:ole="">
            <v:imagedata r:id="rId6" o:title=""/>
          </v:shape>
          <w:control r:id="rId105" w:name="DefaultOcxName281" w:shapeid="_x0000_i1423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3.    20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26" type="#_x0000_t75" style="width:20.1pt;height:18pt" o:ole="">
            <v:imagedata r:id="rId6" o:title=""/>
          </v:shape>
          <w:control r:id="rId106" w:name="DefaultOcxName38111" w:shapeid="_x0000_i1426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 решения нет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29" type="#_x0000_t75" style="width:20.1pt;height:18pt" o:ole="">
            <v:imagedata r:id="rId6" o:title=""/>
          </v:shape>
          <w:control r:id="rId107" w:name="DefaultOcxName3811" w:shapeid="_x0000_i1429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5.    0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7528C" w:rsidRPr="00B25447" w:rsidRDefault="0037528C" w:rsidP="00B25447">
      <w:pPr>
        <w:tabs>
          <w:tab w:val="left" w:pos="5722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Чему равен элемент </w:t>
      </w:r>
      <w:r w:rsidRPr="00B25447">
        <w:rPr>
          <w:rFonts w:ascii="Times New Roman" w:hAnsi="Times New Roman" w:cs="Times New Roman"/>
          <w:b/>
          <w:i/>
          <w:sz w:val="26"/>
          <w:szCs w:val="26"/>
        </w:rPr>
        <w:t>а</w:t>
      </w:r>
      <w:r w:rsidRPr="00B25447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12</w:t>
      </w:r>
      <w:r w:rsidRPr="00B25447">
        <w:rPr>
          <w:rFonts w:ascii="Times New Roman" w:hAnsi="Times New Roman" w:cs="Times New Roman"/>
          <w:sz w:val="26"/>
          <w:szCs w:val="26"/>
        </w:rPr>
        <w:t xml:space="preserve"> матрицы</w:t>
      </w:r>
      <w:r w:rsidRPr="00B25447">
        <w:rPr>
          <w:rFonts w:ascii="Times New Roman" w:hAnsi="Times New Roman" w:cs="Times New Roman"/>
          <w:b/>
          <w:i/>
          <w:sz w:val="26"/>
          <w:szCs w:val="26"/>
        </w:rPr>
        <w:t>А:</w:t>
      </w:r>
    </w:p>
    <w:p w:rsidR="0037528C" w:rsidRPr="00B25447" w:rsidRDefault="0037528C" w:rsidP="00B25447">
      <w:pPr>
        <w:pStyle w:val="z-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7528C" w:rsidRPr="00B25447" w:rsidRDefault="002C2C71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Полотно 43" o:spid="_x0000_s1099" editas="canvas" style="position:absolute;margin-left:0;margin-top:22.8pt;width:144.6pt;height:66.8pt;z-index:251659776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00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01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37528C" w:rsidRPr="00880E38" w:rsidRDefault="0037528C" w:rsidP="0037528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02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03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37528C" w:rsidRPr="00DA597B" w:rsidRDefault="0037528C" w:rsidP="0037528C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32" type="#_x0000_t75" style="width:20.1pt;height:18pt" o:ole="">
            <v:imagedata r:id="rId6" o:title=""/>
          </v:shape>
          <w:control r:id="rId108" w:name="DefaultOcxName2011" w:shapeid="_x0000_i1432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1.    9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35" type="#_x0000_t75" style="width:20.1pt;height:18pt" o:ole="">
            <v:imagedata r:id="rId6" o:title=""/>
          </v:shape>
          <w:control r:id="rId109" w:name="DefaultOcxName11011" w:shapeid="_x0000_i1435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2.    0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38" type="#_x0000_t75" style="width:20.1pt;height:18pt" o:ole="">
            <v:imagedata r:id="rId6" o:title=""/>
          </v:shape>
          <w:control r:id="rId110" w:name="DefaultOcxName2911" w:shapeid="_x0000_i1438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3.    7</w:t>
      </w:r>
      <w:r w:rsidR="0037528C" w:rsidRPr="00B25447">
        <w:rPr>
          <w:rFonts w:ascii="Times New Roman" w:hAnsi="Times New Roman" w:cs="Times New Roman"/>
          <w:sz w:val="26"/>
          <w:szCs w:val="26"/>
        </w:rPr>
        <w:br/>
      </w:r>
      <w:r w:rsidR="00BE600C"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41" type="#_x0000_t75" style="width:20.1pt;height:18pt" o:ole="">
            <v:imagedata r:id="rId6" o:title=""/>
          </v:shape>
          <w:control r:id="rId111" w:name="DefaultOcxName391111" w:shapeid="_x0000_i1441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4.   -8</w:t>
      </w:r>
    </w:p>
    <w:p w:rsidR="0037528C" w:rsidRPr="00B25447" w:rsidRDefault="00BE600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eastAsia="Times New Roman" w:hAnsi="Times New Roman" w:cs="Times New Roman"/>
          <w:sz w:val="26"/>
          <w:szCs w:val="26"/>
          <w:lang w:eastAsia="en-US"/>
        </w:rPr>
        <w:object w:dxaOrig="225" w:dyaOrig="225">
          <v:shape id="_x0000_i1444" type="#_x0000_t75" style="width:20.1pt;height:18pt" o:ole="">
            <v:imagedata r:id="rId6" o:title=""/>
          </v:shape>
          <w:control r:id="rId112" w:name="DefaultOcxName39111" w:shapeid="_x0000_i1444"/>
        </w:object>
      </w:r>
      <w:r w:rsidR="0037528C" w:rsidRPr="00B25447">
        <w:rPr>
          <w:rFonts w:ascii="Times New Roman" w:hAnsi="Times New Roman" w:cs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37528C" w:rsidRPr="00B25447" w:rsidTr="00B113A8">
        <w:tc>
          <w:tcPr>
            <w:tcW w:w="1102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№10</w:t>
            </w:r>
          </w:p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102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1</w:t>
            </w:r>
          </w:p>
        </w:tc>
      </w:tr>
    </w:tbl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37528C" w:rsidRPr="00B25447" w:rsidTr="00B113A8"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Вопрос №10</w:t>
            </w:r>
          </w:p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</w:p>
        </w:tc>
      </w:tr>
      <w:tr w:rsidR="0037528C" w:rsidRPr="00B25447" w:rsidTr="00B113A8"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37528C" w:rsidRPr="00B25447" w:rsidRDefault="0037528C" w:rsidP="00B25447">
            <w:pPr>
              <w:jc w:val="center"/>
              <w:rPr>
                <w:sz w:val="26"/>
                <w:szCs w:val="26"/>
              </w:rPr>
            </w:pPr>
            <w:r w:rsidRPr="00B25447">
              <w:rPr>
                <w:sz w:val="26"/>
                <w:szCs w:val="26"/>
              </w:rPr>
              <w:t>4</w:t>
            </w:r>
          </w:p>
        </w:tc>
      </w:tr>
    </w:tbl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5"/>
          <w:sz w:val="26"/>
          <w:szCs w:val="26"/>
          <w:u w:val="single"/>
          <w:bdr w:val="none" w:sz="0" w:space="0" w:color="auto" w:frame="1"/>
        </w:rPr>
      </w:pP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b/>
          <w:color w:val="111115"/>
          <w:sz w:val="26"/>
          <w:szCs w:val="26"/>
          <w:u w:val="single"/>
          <w:bdr w:val="none" w:sz="0" w:space="0" w:color="auto" w:frame="1"/>
        </w:rPr>
        <w:t>Тест по теме  Основы дифференциального исчисления.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ind w:firstLine="696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Вариант 1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1.      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Производная функции y = 5x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– 7x +1 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10x – 7 +1       B) 10x – 7        C) 3x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2.      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Производная функция y = 10x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7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(x – 2) 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70x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6  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       B) 80x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7     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C) 80x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7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– 140x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3.      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Точка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называется стационарной, если производная в точке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больше 0        В) меньше 0     С) равна 0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4.      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Если производная функции  меньше 0 на некотором промежутке, то функция на этом промежутке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возрастает      В) убывает       С) постоянна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5.      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Функция  принимает  свое  наименьшее  значение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в точке минимума или на конце промежутка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в точке минимума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на конце промежутка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6.      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Производная от скорости по времени 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ускорению     В) скорости      С) производному  пути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t>7.      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Производная функция  y = 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4x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4∙3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4x                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В) 4ln 3∙3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4x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C) 12∙3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4x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smallCaps/>
          <w:color w:val="111115"/>
          <w:sz w:val="26"/>
          <w:szCs w:val="26"/>
          <w:bdr w:val="none" w:sz="0" w:space="0" w:color="auto" w:frame="1"/>
        </w:rPr>
        <w:lastRenderedPageBreak/>
        <w:t>8.                  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Угловой коэффициент касательной к графику функции y = 5x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– 1   в точке 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= 1 равен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9                     В) 5                     С) 10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9.   Функция F(x), производная которой равна f(x), называется…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первообразной для f(x);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интегралом от f(x);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производной от f(x).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10.   Функция F(x), производная которой равна f(x), называется…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первообразной для f(x);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интегралом от f(x);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производной от f(x).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 вариант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1. Производная функция y = sin 8x +5 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) 8 cos 8x           B) cos 8x+5      C) 8 sin 8x +5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2.Функция возрастает на некотором промежутке, если ее производная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больше 0        В) меньше 0     С) равна 0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3Если при переходе через точку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производная меняет знак с «+» на  «- », то эта точка будет точкой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минимума        В) наибольшего значения       С) максимума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3.Производная функции в точке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наименьшему значению функции в точке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угловому коэффициенту касательной к данной функции в точке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0.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наибольшему значению функции в точке х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0.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4.  Производная от пути по времени 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ускорению     В) скорости      С) производному  пути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5.  Производная функция y =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равна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2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        В) 2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+5          С)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+5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6.  Производная  от  заряда  есть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сила тока       В) напряжение      С) сопротивление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7.   Про производную функции f(x) можно сказать, что это…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предел отношения приращения функции к приращению аргумента;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главная, линейная часть приращения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y функции;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совокупность первообразных функций F(x)+С.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8.   Про производную функции f(x) можно сказать, что это…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предел отношения приращения функции к приращению аргумента;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главная, линейная часть приращения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y функции;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совокупность первообразных функций F(x)+С.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9.   Для функции y = f(x) величина, вычисляемая по формуле f (x+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) – f(x),  называется 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дифференциалом функции dy;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В) приращением функции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y;</w:t>
      </w:r>
    </w:p>
    <w:p w:rsidR="0037528C" w:rsidRPr="00B25447" w:rsidRDefault="0037528C" w:rsidP="00B254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С) производной f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/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(x).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 10.   Значение  производной функции в точке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bscript"/>
        </w:rPr>
        <w:t>0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 А) показывает ускорение изменение функции;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 В) всегда равна 0;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С) показывает  скорость изменения функции.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Критерии оценки</w:t>
      </w:r>
    </w:p>
    <w:p w:rsidR="0037528C" w:rsidRPr="00B25447" w:rsidRDefault="0037528C" w:rsidP="00B25447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37528C" w:rsidRPr="00B25447" w:rsidTr="00B113A8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Количество правильных ответов</w:t>
            </w:r>
          </w:p>
        </w:tc>
      </w:tr>
      <w:tr w:rsidR="0037528C" w:rsidRPr="00B25447" w:rsidTr="00B113A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9-10</w:t>
            </w:r>
          </w:p>
        </w:tc>
      </w:tr>
      <w:tr w:rsidR="0037528C" w:rsidRPr="00B25447" w:rsidTr="00B113A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7-8</w:t>
            </w:r>
          </w:p>
        </w:tc>
      </w:tr>
      <w:tr w:rsidR="0037528C" w:rsidRPr="00B25447" w:rsidTr="00B113A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5-6</w:t>
            </w:r>
          </w:p>
        </w:tc>
      </w:tr>
      <w:tr w:rsidR="0037528C" w:rsidRPr="00B25447" w:rsidTr="00B113A8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Менее 5</w:t>
            </w:r>
          </w:p>
        </w:tc>
      </w:tr>
    </w:tbl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b/>
          <w:color w:val="111115"/>
          <w:sz w:val="26"/>
          <w:szCs w:val="26"/>
          <w:u w:val="single"/>
          <w:bdr w:val="none" w:sz="0" w:space="0" w:color="auto" w:frame="1"/>
        </w:rPr>
        <w:t>Тест по теме  Основы интегрального исчисления.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 вариант     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1.  Среди заданных функций определить ту, производная которой  равна 9x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 А) y =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+ 1                 B) y = 3x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– 1                C) y =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2.    Заряд – это интеграл     от…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силы                       В) силы тока                 С) плотности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3.    Для какой  функции F(x) = 1 + sin x  является первообразной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)  x + sin x                  B) x + cos x                    C) cos x  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4.   Какому свойству удовлетворяет функция y(x), если  её  производная   равна нулю…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возрастает             В) постоянна                   С) убывает.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5.   Назвать верную пару «функция – график производной этой функции»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 y = 2 и парабола   В) y = 2x и ось ОХ    С) y =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и возрастающая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6.   Если функция  при переходе через точку меняет свой знак с «-» на «+», то это точка…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 минимума             В) максимума                   С) возрастания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7.   Найти первообразную  функции 2x +1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A)  x(x +1) + C            B)  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+ 1 + C                      C) 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- 2x + C.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8.   Для какой функции  5sin 3x – 7 будет первообразной?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)  15cos 3x                B)  5cos 3x – 7x                   C)  -5cos 3x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9.   Какой закон движения у свободно падающего со скоростью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V = gt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тела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) S = g                       B)  S =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                       C)  S = 2gt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10.   Вычислите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 х                             В)  в – а                                   С) 0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pacing w:val="-6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 вариант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 1. Путь – это интеграл          от…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   А) силы                       В) скорости                   С) ускорения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2.     Масса – это интеграл    от…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скорости                В) силы                          С) плотности.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3.    Функция F(x) является первообразной для f(x), если 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 А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) f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  <w:lang w:val="en-US"/>
        </w:rPr>
        <w:t>′′ 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(x) = F(x)            B)  F(x) = f(x)                  C)  F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  <w:lang w:val="en-US"/>
        </w:rPr>
        <w:t>/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(x) = f(x).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lang w:val="en-US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4.   Скорость – это производная от…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 ускорения             В) пути                             С) силы.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5.   Какое из следующих свойств имеется у производной функции,  если оно  есть у  функции?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А)  четность                В) монотонность             С) периодичность.   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6.   Найти первообразную  функции 2x +1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A)  x(x +1) + C            B)  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+ 1 + C                      C) 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- 2x + C.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7.   Найти функцию, производная которой y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/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=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A) 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        B)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                        C) cos x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8.   Найти уравнение кривой, если угловой коэффициент касательной   равен к = 2х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 y = 2                      B) y = 2x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+C                           C) y =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+C.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9.   Найти первообразную  функции 2x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+х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A)  2/3x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(x +1) + C            B) 2/3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3 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+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+ C                      C)  2/3x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3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- 2 x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  <w:vertAlign w:val="superscript"/>
        </w:rPr>
        <w:t>2</w:t>
      </w: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+ C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10.   Чему равен определенный интеграл </w:t>
      </w:r>
      <w:r w:rsidRPr="00B25447">
        <w:rPr>
          <w:rFonts w:ascii="Times New Roman" w:hAnsi="Times New Roman" w:cs="Times New Roman"/>
          <w:noProof/>
          <w:color w:val="111115"/>
          <w:sz w:val="26"/>
          <w:szCs w:val="26"/>
          <w:bdr w:val="none" w:sz="0" w:space="0" w:color="auto" w:frame="1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А)  F(b) – F(a)             B) f(x)                                    C)  F(x) + C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37528C" w:rsidRPr="00B25447" w:rsidTr="00B113A8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Количество правильных ответов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9-10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7-8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5-6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Менее 5</w:t>
            </w:r>
          </w:p>
        </w:tc>
      </w:tr>
    </w:tbl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 </w:t>
      </w:r>
      <w:r w:rsidRPr="00B25447">
        <w:rPr>
          <w:rFonts w:ascii="Times New Roman" w:hAnsi="Times New Roman" w:cs="Times New Roman"/>
          <w:b/>
          <w:color w:val="111115"/>
          <w:sz w:val="26"/>
          <w:szCs w:val="26"/>
          <w:bdr w:val="none" w:sz="0" w:space="0" w:color="auto" w:frame="1"/>
        </w:rPr>
        <w:t>Тест по теме Теория вероятности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Событием в теории вероятностей называется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Kомплекс условий, необходимых для проведения эксперимента.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 Pезультат испытаний.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Запланированный эксперимент.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Комплекс условий, которые могут выполняться в эксперименте, но могут и не выполняться.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2.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Абсолютная частота случайного события – это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отношение числа опытов, благоприятствующих данному испытанию, к общему числу испытаний;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число опытов, благоприятствующих данному событию;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отношение общего числа опытов к числу опытов, благоприятствующих данному испытанию;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общее число испытаний.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3.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Относительная частота события – это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число опытов, благоприятствующих испытанию;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отношение количества опытов, благоприятствующих испытанию, к общему числу испытаний;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предел отношения общего числа испытаний к числу благоприятных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4.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Случайным называется событие,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A. которое может произойти только при большом количестве опытов;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которое может произойти, но может и не произойти в результате данного опыта;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которое может произойти только в том случае, если произойдет событие, с ним связанное;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вероятность которого равна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которое не входит в полную группу событий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5.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Достоверным называется событие,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которое входит в полную систему событий;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которое является противоположным случайному событию;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которое обязательно наступит в результате испытания.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вероятность которого меньше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которое может произойти, но может и не произойти в результате испытаний.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6.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Какое значение вероятности соответствует достоверному событию?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A.. От 0,7 до 1;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1;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От 0 до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От 0,3 до 0,7.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От 0 до 0,3.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7.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Какое значение вероятности соответствует невозможному событию?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От -1 до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От 0 до 0,3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Равное 0.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От 0 до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От 0,7 до 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8.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Невозможным называется событие, которое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противоположно случайному.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не входит в полную группу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никогда не может произойти в результате данного опыта.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никогда не может произойти, если произошло событие 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никогда не происходит, если число испытаний невелико.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9.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Совместными называются события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которые наступают одновременно и образуют полную группу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которые могут наступать одновременно в результате данного испытания.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которые образуют полную группу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А и В, при этом событие А наступает, если произошло событие В.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которые равновероятны и образуют полную группу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10.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Несовместные называются события,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которые имеют неодинаковые вероятности появления.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вероятность которых равна нулю.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которые никогда не могут наступать одновременно в результате данного опыта.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для которых вероятность события А не изменяется при появлении события В.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которые никогда не могут произойти.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11.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lastRenderedPageBreak/>
        <w:t>Зависимыми называются события А и В, если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Они имеют неодинаковые вероятности появления.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Вероятность наступления события В изменяется в зависимости от того, произошло ли событие 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Они никогда не могут наступать одновременно в результате данного опыта.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Они могут наступать одновременно в результате данного испытания.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Они противоположны друг другу.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12.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Независимыми называются события А и В, если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они противоположны друг другу;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они никогда не могут наступать одновременно в результате данного опыта;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вероятность наступления события В не изменяется в зависимости от того, произошло ли событие 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вероятность их одновременного наступления равна нулю.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событие А не наступает в том случае, когда первым произошло событие В.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13.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Чему равна сумма вероятностей противоположных событий?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1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0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0,5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0,7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0,3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14.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Теорема полной вероятности применяется в тех случаях, когда необходимо рассчитать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вероятность гипотезы при условии, что событие уже произошло;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вероятность события, которое может произойти с одной из гипотез, образующих полную систему;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вероятность одной их гипотез, входящих в полную группу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вероятность события при условии, что одна из гипотез уже реализовалась.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Задание 15.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Полную группу несовместных событий образуют события А</w:t>
      </w: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vertAlign w:val="subscript"/>
        </w:rPr>
        <w:t>1</w:t>
      </w: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, А</w:t>
      </w: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vertAlign w:val="subscript"/>
        </w:rPr>
        <w:t>2</w:t>
      </w: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,…,А</w:t>
      </w: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vertAlign w:val="subscript"/>
        </w:rPr>
        <w:t>n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A. которые наступили в результате проведения испытаний.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B. которые являются совместными и равновозможными.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C. которые несовместны и в результате каждого испытания появляется только одно из этих событий.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D. вероятность которых одинакова.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E. которые являются зависимыми и достоверными.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sectPr w:rsidR="0037528C" w:rsidRPr="00B25447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1.В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2.В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3.В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4.В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5.С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6.В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7.С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8.С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9.В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10. 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11. 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12.С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13.А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14.В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sectPr w:rsidR="0037528C" w:rsidRPr="00B25447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t>15.С</w:t>
      </w:r>
    </w:p>
    <w:p w:rsidR="0037528C" w:rsidRPr="00B25447" w:rsidRDefault="0037528C" w:rsidP="00B254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5"/>
          <w:sz w:val="26"/>
          <w:szCs w:val="26"/>
        </w:rPr>
      </w:pPr>
      <w:r w:rsidRPr="00B25447">
        <w:rPr>
          <w:rFonts w:ascii="Times New Roman" w:hAnsi="Times New Roman" w:cs="Times New Roman"/>
          <w:color w:val="111115"/>
          <w:sz w:val="26"/>
          <w:szCs w:val="26"/>
          <w:bdr w:val="none" w:sz="0" w:space="0" w:color="auto" w:frame="1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37528C" w:rsidRPr="00B25447" w:rsidTr="00B113A8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Количество правильных ответов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14-15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12-13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8-11</w:t>
            </w:r>
          </w:p>
        </w:tc>
      </w:tr>
      <w:tr w:rsidR="0037528C" w:rsidRPr="00B25447" w:rsidTr="00B113A8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28C" w:rsidRPr="00B25447" w:rsidRDefault="0037528C" w:rsidP="00B25447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6"/>
                <w:szCs w:val="26"/>
              </w:rPr>
            </w:pPr>
            <w:r w:rsidRPr="00B25447">
              <w:rPr>
                <w:rFonts w:ascii="Times New Roman" w:hAnsi="Times New Roman" w:cs="Times New Roman"/>
                <w:color w:val="111115"/>
                <w:sz w:val="26"/>
                <w:szCs w:val="26"/>
                <w:bdr w:val="none" w:sz="0" w:space="0" w:color="auto" w:frame="1"/>
              </w:rPr>
              <w:t>Менее 8</w:t>
            </w:r>
          </w:p>
        </w:tc>
      </w:tr>
    </w:tbl>
    <w:p w:rsidR="0037528C" w:rsidRPr="00B25447" w:rsidRDefault="0037528C" w:rsidP="00B25447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>Практическое занятие № 1. Решение систем линейных уравнений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>Практическое занятие</w:t>
      </w:r>
      <w:r w:rsidRPr="00B25447">
        <w:rPr>
          <w:rFonts w:ascii="Times New Roman" w:hAnsi="Times New Roman" w:cs="Times New Roman"/>
          <w:color w:val="000000"/>
          <w:sz w:val="26"/>
          <w:szCs w:val="26"/>
        </w:rPr>
        <w:t xml:space="preserve"> № 2. </w:t>
      </w:r>
      <w:r w:rsidRPr="00B25447">
        <w:rPr>
          <w:rFonts w:ascii="Times New Roman" w:hAnsi="Times New Roman" w:cs="Times New Roman"/>
          <w:sz w:val="26"/>
          <w:szCs w:val="26"/>
          <w:lang w:eastAsia="ar-SA"/>
        </w:rPr>
        <w:t>Решение примеров на нахождение пределов функций</w:t>
      </w:r>
      <w:r w:rsidRPr="00B25447">
        <w:rPr>
          <w:rFonts w:ascii="Times New Roman" w:hAnsi="Times New Roman" w:cs="Times New Roman"/>
          <w:color w:val="000000"/>
          <w:sz w:val="26"/>
          <w:szCs w:val="26"/>
          <w:lang w:val="la-Latn"/>
        </w:rPr>
        <w:t xml:space="preserve"> Виды </w:t>
      </w:r>
      <w:r w:rsidR="00B25447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B25447">
        <w:rPr>
          <w:rFonts w:ascii="Times New Roman" w:hAnsi="Times New Roman" w:cs="Times New Roman"/>
          <w:color w:val="000000"/>
          <w:sz w:val="26"/>
          <w:szCs w:val="26"/>
          <w:lang w:val="la-Latn"/>
        </w:rPr>
        <w:t>неопределенностей и способы их раскрытия.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>Практическое занятие</w:t>
      </w:r>
      <w:r w:rsidRPr="00B25447">
        <w:rPr>
          <w:rFonts w:ascii="Times New Roman" w:hAnsi="Times New Roman" w:cs="Times New Roman"/>
          <w:sz w:val="26"/>
          <w:szCs w:val="26"/>
        </w:rPr>
        <w:t xml:space="preserve"> № 3. 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Решение примеров на нахождение производных</w:t>
      </w:r>
      <w:r w:rsidRPr="00B25447">
        <w:rPr>
          <w:rFonts w:ascii="Times New Roman" w:hAnsi="Times New Roman" w:cs="Times New Roman"/>
          <w:sz w:val="26"/>
          <w:szCs w:val="26"/>
        </w:rPr>
        <w:t>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 xml:space="preserve">Практическое занятие № 4. Вычисление дифференциалов. 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Приближенное вычисление функций с</w:t>
      </w:r>
      <w:r w:rsidRPr="00B25447">
        <w:rPr>
          <w:rFonts w:ascii="Times New Roman" w:hAnsi="Times New Roman" w:cs="Times New Roman"/>
          <w:sz w:val="26"/>
          <w:szCs w:val="26"/>
        </w:rPr>
        <w:t xml:space="preserve"> помощью дифференциала</w:t>
      </w:r>
    </w:p>
    <w:p w:rsidR="0037528C" w:rsidRPr="00B25447" w:rsidRDefault="0037528C" w:rsidP="00B25447">
      <w:pPr>
        <w:pStyle w:val="a3"/>
        <w:tabs>
          <w:tab w:val="left" w:pos="33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 xml:space="preserve">Практическое занятие № 5. 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Решение примеров на нахождение неопределенного интеграларазличными методами: непосредственное интегрирование</w:t>
      </w:r>
      <w:r w:rsidRPr="00B25447">
        <w:rPr>
          <w:rFonts w:ascii="Times New Roman" w:hAnsi="Times New Roman" w:cs="Times New Roman"/>
          <w:sz w:val="26"/>
          <w:szCs w:val="26"/>
        </w:rPr>
        <w:t>, и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нтегрирование методом замены переменных, интегрирование по частям.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 xml:space="preserve">Практическое занятие </w:t>
      </w:r>
      <w:r w:rsidRPr="00B25447">
        <w:rPr>
          <w:rFonts w:ascii="Times New Roman" w:hAnsi="Times New Roman" w:cs="Times New Roman"/>
          <w:sz w:val="26"/>
          <w:szCs w:val="26"/>
        </w:rPr>
        <w:t xml:space="preserve">№ 6. 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B25447">
        <w:rPr>
          <w:rFonts w:ascii="Times New Roman" w:hAnsi="Times New Roman" w:cs="Times New Roman"/>
          <w:sz w:val="26"/>
          <w:szCs w:val="26"/>
        </w:rPr>
        <w:t>, и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нтегрирование методом замены переменн</w:t>
      </w:r>
      <w:r w:rsidRPr="00B25447">
        <w:rPr>
          <w:rFonts w:ascii="Times New Roman" w:hAnsi="Times New Roman" w:cs="Times New Roman"/>
          <w:sz w:val="26"/>
          <w:szCs w:val="26"/>
        </w:rPr>
        <w:t>ой</w:t>
      </w:r>
      <w:r w:rsidRPr="00B25447">
        <w:rPr>
          <w:rFonts w:ascii="Times New Roman" w:hAnsi="Times New Roman" w:cs="Times New Roman"/>
          <w:sz w:val="26"/>
          <w:szCs w:val="26"/>
          <w:lang w:val="la-Latn"/>
        </w:rPr>
        <w:t>, интегрирование по частям.</w:t>
      </w:r>
    </w:p>
    <w:p w:rsidR="0037528C" w:rsidRPr="00B25447" w:rsidRDefault="0037528C" w:rsidP="00B25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 xml:space="preserve">Практическое занятие № 7. </w:t>
      </w:r>
      <w:r w:rsidRPr="00B25447">
        <w:rPr>
          <w:rFonts w:ascii="Times New Roman" w:hAnsi="Times New Roman" w:cs="Times New Roman"/>
          <w:sz w:val="26"/>
          <w:szCs w:val="26"/>
          <w:lang w:val="la-Latn" w:eastAsia="ar-SA"/>
        </w:rPr>
        <w:t>Решение линейных дифференциальных уравнений первого порядка.</w:t>
      </w:r>
      <w:r w:rsidRPr="00B25447">
        <w:rPr>
          <w:rFonts w:ascii="Times New Roman" w:hAnsi="Times New Roman" w:cs="Times New Roman"/>
          <w:sz w:val="26"/>
          <w:szCs w:val="26"/>
          <w:lang w:eastAsia="ar-SA"/>
        </w:rPr>
        <w:t>Общее и частное решение.</w:t>
      </w:r>
      <w:r w:rsidRPr="00B25447">
        <w:rPr>
          <w:rFonts w:ascii="Times New Roman" w:hAnsi="Times New Roman" w:cs="Times New Roman"/>
          <w:sz w:val="26"/>
          <w:szCs w:val="26"/>
          <w:lang w:val="la-Latn" w:eastAsia="ar-SA"/>
        </w:rPr>
        <w:t xml:space="preserve"> Линейные дифференциальные уравнения первого порядка.</w:t>
      </w:r>
    </w:p>
    <w:p w:rsidR="0037528C" w:rsidRPr="00B25447" w:rsidRDefault="0037528C" w:rsidP="00B2544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>Практическое занятие № 8. Решение дифференциальных уравнений второго порядка (частные случаи).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25447">
        <w:rPr>
          <w:rFonts w:ascii="Times New Roman" w:hAnsi="Times New Roman" w:cs="Times New Roman"/>
          <w:sz w:val="26"/>
          <w:szCs w:val="26"/>
          <w:lang w:eastAsia="ar-SA"/>
        </w:rPr>
        <w:t>Практическая работа № 9. Повторные независимые испытания. Формула Бернулли. Дискретная случайная величина и ее числовые характеристики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Практическое № 10.Решение практических задач с применением методов математической статистики</w:t>
      </w:r>
    </w:p>
    <w:p w:rsidR="0037528C" w:rsidRPr="00B25447" w:rsidRDefault="0037528C" w:rsidP="00B25447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7528C" w:rsidRPr="00B25447" w:rsidRDefault="0037528C" w:rsidP="00B2544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     Промежуточная аттестация проходит в форме дифференцированного зачета (экзамена).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37528C" w:rsidRPr="00B25447" w:rsidRDefault="0037528C" w:rsidP="00B25447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5447">
        <w:rPr>
          <w:rFonts w:ascii="Times New Roman" w:hAnsi="Times New Roman" w:cs="Times New Roman"/>
          <w:i/>
          <w:sz w:val="26"/>
          <w:szCs w:val="26"/>
          <w:lang w:val="en-US"/>
        </w:rPr>
        <w:t>m</w:t>
      </w:r>
      <w:r w:rsidRPr="00B25447">
        <w:rPr>
          <w:rFonts w:ascii="Times New Roman" w:hAnsi="Times New Roman" w:cs="Times New Roman"/>
          <w:sz w:val="26"/>
          <w:szCs w:val="26"/>
        </w:rPr>
        <w:t xml:space="preserve">, а из таблицы 2 параметр </w:t>
      </w:r>
      <w:r w:rsidRPr="00B25447">
        <w:rPr>
          <w:rFonts w:ascii="Times New Roman" w:hAnsi="Times New Roman" w:cs="Times New Roman"/>
          <w:i/>
          <w:sz w:val="26"/>
          <w:szCs w:val="26"/>
          <w:lang w:val="en-US"/>
        </w:rPr>
        <w:t>n</w:t>
      </w:r>
      <w:r w:rsidRPr="00B25447">
        <w:rPr>
          <w:rFonts w:ascii="Times New Roman" w:hAnsi="Times New Roman" w:cs="Times New Roman"/>
          <w:sz w:val="26"/>
          <w:szCs w:val="26"/>
        </w:rPr>
        <w:t xml:space="preserve">. Эти два числа </w:t>
      </w:r>
      <w:r w:rsidRPr="00B25447">
        <w:rPr>
          <w:rFonts w:ascii="Times New Roman" w:hAnsi="Times New Roman" w:cs="Times New Roman"/>
          <w:i/>
          <w:sz w:val="26"/>
          <w:szCs w:val="26"/>
          <w:lang w:val="en-US"/>
        </w:rPr>
        <w:t>m</w:t>
      </w:r>
      <w:r w:rsidRPr="00B25447">
        <w:rPr>
          <w:rFonts w:ascii="Times New Roman" w:hAnsi="Times New Roman" w:cs="Times New Roman"/>
          <w:sz w:val="26"/>
          <w:szCs w:val="26"/>
        </w:rPr>
        <w:t xml:space="preserve"> и </w:t>
      </w:r>
      <w:r w:rsidRPr="00B25447">
        <w:rPr>
          <w:rFonts w:ascii="Times New Roman" w:hAnsi="Times New Roman" w:cs="Times New Roman"/>
          <w:i/>
          <w:sz w:val="26"/>
          <w:szCs w:val="26"/>
          <w:lang w:val="en-US"/>
        </w:rPr>
        <w:t>n</w:t>
      </w:r>
      <w:r w:rsidRPr="00B25447">
        <w:rPr>
          <w:rFonts w:ascii="Times New Roman" w:hAnsi="Times New Roman" w:cs="Times New Roman"/>
          <w:sz w:val="26"/>
          <w:szCs w:val="26"/>
        </w:rPr>
        <w:t xml:space="preserve"> нужно подставить в условия задач.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37528C" w:rsidRPr="00B25447" w:rsidRDefault="0037528C" w:rsidP="00B254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</m:t>
          </m:r>
          <m:r>
            <w:rPr>
              <w:rFonts w:ascii="Cambria Math" w:hAnsi="Times New Roman" w:cs="Times New Roman"/>
              <w:sz w:val="26"/>
              <w:szCs w:val="26"/>
            </w:rPr>
            <m:t>=</m:t>
          </m:r>
          <m:r>
            <w:rPr>
              <w:rFonts w:ascii="Cambria Math" w:hAnsi="Cambria Math" w:cs="Times New Roman"/>
              <w:sz w:val="26"/>
              <w:szCs w:val="26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+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37528C" w:rsidRPr="00B25447" w:rsidRDefault="0037528C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37528C" w:rsidRPr="00B25447" w:rsidRDefault="002C2C71" w:rsidP="00B254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mn</m:t>
                  </m:r>
                </m:den>
              </m:f>
            </m:e>
          </m:func>
        </m:oMath>
      </m:oMathPara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7528C" w:rsidRPr="00B25447" w:rsidRDefault="0037528C" w:rsidP="00B25447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37528C" w:rsidRPr="00B25447" w:rsidRDefault="0037528C" w:rsidP="00B25447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37528C" w:rsidRPr="00B25447" w:rsidRDefault="0037528C" w:rsidP="00B254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2544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2.Приложение (эталон ответов)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1.0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=(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2544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,-1)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B25447">
        <w:rPr>
          <w:rFonts w:ascii="Times New Roman" w:hAnsi="Times New Roman" w:cs="Times New Roman"/>
          <w:sz w:val="26"/>
          <w:szCs w:val="26"/>
          <w:lang w:val="en-US"/>
        </w:rPr>
        <w:t>3. Y</w:t>
      </w:r>
      <w:r w:rsidRPr="00B25447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/</w:t>
      </w:r>
      <w:r w:rsidRPr="00B25447">
        <w:rPr>
          <w:rFonts w:ascii="Times New Roman" w:hAnsi="Times New Roman" w:cs="Times New Roman"/>
          <w:sz w:val="26"/>
          <w:szCs w:val="26"/>
          <w:lang w:val="en-US"/>
        </w:rPr>
        <w:t>=m(m+n)x</w:t>
      </w:r>
      <w:r w:rsidRPr="00B25447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m+n-1</w:t>
      </w:r>
      <w:r w:rsidRPr="00B25447">
        <w:rPr>
          <w:rFonts w:ascii="Times New Roman" w:hAnsi="Times New Roman" w:cs="Times New Roman"/>
          <w:sz w:val="26"/>
          <w:szCs w:val="26"/>
          <w:lang w:val="en-US"/>
        </w:rPr>
        <w:t>cos(nx)-mnx</w:t>
      </w:r>
      <w:r w:rsidRPr="00B25447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m+n</w:t>
      </w:r>
      <w:r w:rsidRPr="00B25447">
        <w:rPr>
          <w:rFonts w:ascii="Times New Roman" w:hAnsi="Times New Roman" w:cs="Times New Roman"/>
          <w:sz w:val="26"/>
          <w:szCs w:val="26"/>
          <w:lang w:val="en-US"/>
        </w:rPr>
        <w:t>sin(nx)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5.</w:t>
      </w:r>
      <m:oMath>
        <m:f>
          <m:fPr>
            <m:ctrlPr>
              <w:rPr>
                <w:rFonts w:ascii="Cambria Math" w:hAnsi="Times New Roman" w:cs="Times New Roman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hAnsi="Times New Roman" w:cs="Times New Roman"/>
                <w:sz w:val="26"/>
                <w:szCs w:val="26"/>
              </w:rPr>
              <m:t xml:space="preserve"> 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den>
        </m:f>
      </m:oMath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3.1. Условия: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Формой проведения промежуточной аттестации по дисциплине «ЕН.01.Математика» является письменный дифференцированный зачет (экзамен), целью которого является оценка качества, уровня знаний и умений обучающихся. К промежуточной аттестации </w:t>
      </w:r>
      <w:r w:rsidRPr="00B25447">
        <w:rPr>
          <w:rFonts w:ascii="Times New Roman" w:hAnsi="Times New Roman" w:cs="Times New Roman"/>
          <w:sz w:val="26"/>
          <w:szCs w:val="26"/>
        </w:rPr>
        <w:lastRenderedPageBreak/>
        <w:t>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 (экзамена), обучающиеся знакомятся с перечнем вопросов и критериями оценок.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Критерии оценивания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Количество вариантов – 25. 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 каждом варианте по 5 практических заданий и 1 устное.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Время на выполнение письменной  работы – 3 часа (180 минут).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Отметка  «5» ставится, если: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работа выполнена полностью;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Отметка «4» ставится если: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Отметка «3» ставится, если: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 xml:space="preserve"> Отметка «2» ставится, если:</w:t>
      </w:r>
    </w:p>
    <w:p w:rsidR="0037528C" w:rsidRPr="00B25447" w:rsidRDefault="0037528C" w:rsidP="00B25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 Оценки выставляются в ведомость.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b/>
          <w:sz w:val="26"/>
          <w:szCs w:val="26"/>
        </w:rPr>
        <w:t>Приложение 1:</w:t>
      </w:r>
    </w:p>
    <w:p w:rsidR="0037528C" w:rsidRPr="00B25447" w:rsidRDefault="0037528C" w:rsidP="00B254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 xml:space="preserve">   № </w:t>
      </w:r>
      <w:r w:rsidRPr="00B25447">
        <w:rPr>
          <w:rFonts w:ascii="Times New Roman" w:hAnsi="Times New Roman" w:cs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lastRenderedPageBreak/>
        <w:t>Определение матрицы. Виды матрицы и действия над матрицами.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37528C" w:rsidRPr="00B25447" w:rsidRDefault="0037528C" w:rsidP="00B25447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25447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BE600C" w:rsidRPr="00B25447" w:rsidRDefault="00BE600C" w:rsidP="00B2544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E600C" w:rsidRPr="00B25447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28C"/>
    <w:rsid w:val="002C2C71"/>
    <w:rsid w:val="0037528C"/>
    <w:rsid w:val="00B25447"/>
    <w:rsid w:val="00B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/>
    <o:shapelayout v:ext="edit">
      <o:idmap v:ext="edit" data="1"/>
    </o:shapelayout>
  </w:shapeDefaults>
  <w:decimalSymbol w:val=","/>
  <w:listSeparator w:val=";"/>
  <w15:docId w15:val="{BF3ED6C4-E051-4B80-B93E-352E18F4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0C"/>
  </w:style>
  <w:style w:type="paragraph" w:styleId="2">
    <w:name w:val="heading 2"/>
    <w:basedOn w:val="a"/>
    <w:next w:val="a"/>
    <w:link w:val="20"/>
    <w:uiPriority w:val="9"/>
    <w:unhideWhenUsed/>
    <w:qFormat/>
    <w:rsid w:val="003752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52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1">
    <w:name w:val="Сетка таблицы1"/>
    <w:uiPriority w:val="59"/>
    <w:rsid w:val="003752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37528C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37528C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528C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37528C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rsid w:val="0037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3752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37528C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37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7528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7528C"/>
    <w:rPr>
      <w:rFonts w:ascii="Calibri" w:eastAsia="Times New Roman" w:hAnsi="Calibri" w:cs="Times New Roman"/>
      <w:lang w:eastAsia="en-US"/>
    </w:rPr>
  </w:style>
  <w:style w:type="paragraph" w:styleId="ab">
    <w:name w:val="footer"/>
    <w:basedOn w:val="a"/>
    <w:link w:val="ac"/>
    <w:uiPriority w:val="99"/>
    <w:unhideWhenUsed/>
    <w:rsid w:val="0037528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37528C"/>
    <w:rPr>
      <w:rFonts w:ascii="Calibri" w:eastAsia="Times New Roman" w:hAnsi="Calibri" w:cs="Times New Roman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37528C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7528C"/>
    <w:rPr>
      <w:rFonts w:ascii="Courier New" w:eastAsia="Courier New" w:hAnsi="Courier New" w:cs="Courier New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37528C"/>
    <w:rPr>
      <w:color w:val="0000FF" w:themeColor="hyperlink"/>
      <w:u w:val="single"/>
    </w:rPr>
  </w:style>
  <w:style w:type="paragraph" w:customStyle="1" w:styleId="s1">
    <w:name w:val="s_1"/>
    <w:basedOn w:val="a"/>
    <w:rsid w:val="00375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37528C"/>
    <w:rPr>
      <w:color w:val="0000FF"/>
      <w:u w:val="single"/>
    </w:rPr>
  </w:style>
  <w:style w:type="paragraph" w:customStyle="1" w:styleId="c12">
    <w:name w:val="c12"/>
    <w:basedOn w:val="a"/>
    <w:rsid w:val="00B2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B25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117" Type="http://schemas.openxmlformats.org/officeDocument/2006/relationships/image" Target="media/image9.gif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4.xml"/><Relationship Id="rId16" Type="http://schemas.openxmlformats.org/officeDocument/2006/relationships/control" Target="activeX/activeX9.xml"/><Relationship Id="rId107" Type="http://schemas.openxmlformats.org/officeDocument/2006/relationships/control" Target="activeX/activeX99.xml"/><Relationship Id="rId11" Type="http://schemas.openxmlformats.org/officeDocument/2006/relationships/control" Target="activeX/activeX5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4.xml"/><Relationship Id="rId123" Type="http://schemas.openxmlformats.org/officeDocument/2006/relationships/image" Target="media/image15.png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113" Type="http://schemas.openxmlformats.org/officeDocument/2006/relationships/image" Target="media/image5.gif"/><Relationship Id="rId118" Type="http://schemas.openxmlformats.org/officeDocument/2006/relationships/image" Target="media/image10.gif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image" Target="media/image3.wmf"/><Relationship Id="rId17" Type="http://schemas.openxmlformats.org/officeDocument/2006/relationships/control" Target="activeX/activeX10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5.xml"/><Relationship Id="rId108" Type="http://schemas.openxmlformats.org/officeDocument/2006/relationships/control" Target="activeX/activeX100.xml"/><Relationship Id="rId124" Type="http://schemas.openxmlformats.org/officeDocument/2006/relationships/image" Target="media/image16.png"/><Relationship Id="rId54" Type="http://schemas.openxmlformats.org/officeDocument/2006/relationships/control" Target="activeX/activeX46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49" Type="http://schemas.openxmlformats.org/officeDocument/2006/relationships/control" Target="activeX/activeX41.xml"/><Relationship Id="rId114" Type="http://schemas.openxmlformats.org/officeDocument/2006/relationships/image" Target="media/image6.gif"/><Relationship Id="rId119" Type="http://schemas.openxmlformats.org/officeDocument/2006/relationships/image" Target="media/image11.gif"/><Relationship Id="rId44" Type="http://schemas.openxmlformats.org/officeDocument/2006/relationships/control" Target="activeX/activeX36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13" Type="http://schemas.openxmlformats.org/officeDocument/2006/relationships/control" Target="activeX/activeX6.xml"/><Relationship Id="rId18" Type="http://schemas.openxmlformats.org/officeDocument/2006/relationships/image" Target="media/image4.wmf"/><Relationship Id="rId39" Type="http://schemas.openxmlformats.org/officeDocument/2006/relationships/control" Target="activeX/activeX31.xml"/><Relationship Id="rId109" Type="http://schemas.openxmlformats.org/officeDocument/2006/relationships/control" Target="activeX/activeX10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6.xml"/><Relationship Id="rId120" Type="http://schemas.openxmlformats.org/officeDocument/2006/relationships/image" Target="media/image12.gif"/><Relationship Id="rId125" Type="http://schemas.openxmlformats.org/officeDocument/2006/relationships/image" Target="media/image17.png"/><Relationship Id="rId7" Type="http://schemas.openxmlformats.org/officeDocument/2006/relationships/control" Target="activeX/activeX1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2.xml"/><Relationship Id="rId115" Type="http://schemas.openxmlformats.org/officeDocument/2006/relationships/image" Target="media/image7.gif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7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26" Type="http://schemas.openxmlformats.org/officeDocument/2006/relationships/image" Target="media/image18.png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image" Target="media/image13.gif"/><Relationship Id="rId3" Type="http://schemas.openxmlformats.org/officeDocument/2006/relationships/settings" Target="settings.xml"/><Relationship Id="rId25" Type="http://schemas.openxmlformats.org/officeDocument/2006/relationships/control" Target="activeX/activeX17.xml"/><Relationship Id="rId46" Type="http://schemas.openxmlformats.org/officeDocument/2006/relationships/control" Target="activeX/activeX38.xml"/><Relationship Id="rId67" Type="http://schemas.openxmlformats.org/officeDocument/2006/relationships/control" Target="activeX/activeX59.xml"/><Relationship Id="rId116" Type="http://schemas.openxmlformats.org/officeDocument/2006/relationships/image" Target="media/image8.gif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62" Type="http://schemas.openxmlformats.org/officeDocument/2006/relationships/control" Target="activeX/activeX54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111" Type="http://schemas.openxmlformats.org/officeDocument/2006/relationships/control" Target="activeX/activeX103.xml"/><Relationship Id="rId15" Type="http://schemas.openxmlformats.org/officeDocument/2006/relationships/control" Target="activeX/activeX8.xml"/><Relationship Id="rId36" Type="http://schemas.openxmlformats.org/officeDocument/2006/relationships/control" Target="activeX/activeX28.xml"/><Relationship Id="rId57" Type="http://schemas.openxmlformats.org/officeDocument/2006/relationships/control" Target="activeX/activeX49.xml"/><Relationship Id="rId106" Type="http://schemas.openxmlformats.org/officeDocument/2006/relationships/control" Target="activeX/activeX98.xml"/><Relationship Id="rId127" Type="http://schemas.openxmlformats.org/officeDocument/2006/relationships/fontTable" Target="fontTable.xml"/><Relationship Id="rId10" Type="http://schemas.openxmlformats.org/officeDocument/2006/relationships/control" Target="activeX/activeX4.xml"/><Relationship Id="rId31" Type="http://schemas.openxmlformats.org/officeDocument/2006/relationships/control" Target="activeX/activeX23.xml"/><Relationship Id="rId52" Type="http://schemas.openxmlformats.org/officeDocument/2006/relationships/control" Target="activeX/activeX44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image" Target="media/image14.gi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4191</Words>
  <Characters>23895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2022-04-10T17:28:00Z</dcterms:created>
  <dcterms:modified xsi:type="dcterms:W3CDTF">2022-04-11T12:34:00Z</dcterms:modified>
</cp:coreProperties>
</file>